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B2F3" w14:textId="779D3659" w:rsidR="0035748B" w:rsidRPr="00914924" w:rsidRDefault="0035748B" w:rsidP="00727787">
      <w:pPr>
        <w:spacing w:before="60" w:after="60"/>
        <w:jc w:val="center"/>
        <w:rPr>
          <w:rFonts w:ascii="Tahoma" w:hAnsi="Tahoma" w:cs="Tahoma"/>
          <w:b/>
          <w:sz w:val="20"/>
          <w:szCs w:val="20"/>
        </w:rPr>
      </w:pPr>
      <w:r w:rsidRPr="00914924">
        <w:rPr>
          <w:rFonts w:ascii="Tahoma" w:hAnsi="Tahoma" w:cs="Tahoma"/>
          <w:b/>
          <w:sz w:val="20"/>
          <w:szCs w:val="20"/>
        </w:rPr>
        <w:t xml:space="preserve">ΠΑΡΑΡΤΗΜΑ </w:t>
      </w:r>
      <w:r w:rsidR="004171D3" w:rsidRPr="00914924">
        <w:rPr>
          <w:rFonts w:ascii="Tahoma" w:hAnsi="Tahoma" w:cs="Tahoma"/>
          <w:b/>
          <w:sz w:val="20"/>
          <w:szCs w:val="20"/>
        </w:rPr>
        <w:t>Χ</w:t>
      </w:r>
      <w:r w:rsidR="00962787" w:rsidRPr="00914924">
        <w:rPr>
          <w:rFonts w:ascii="Tahoma" w:hAnsi="Tahoma" w:cs="Tahoma"/>
          <w:b/>
          <w:sz w:val="20"/>
          <w:szCs w:val="20"/>
          <w:lang w:val="en-US"/>
        </w:rPr>
        <w:t>I</w:t>
      </w:r>
      <w:r w:rsidR="00914924">
        <w:rPr>
          <w:rFonts w:ascii="Tahoma" w:hAnsi="Tahoma" w:cs="Tahoma"/>
          <w:b/>
          <w:sz w:val="20"/>
          <w:szCs w:val="20"/>
        </w:rPr>
        <w:t>Ι</w:t>
      </w:r>
    </w:p>
    <w:p w14:paraId="404C1707" w14:textId="149B4A6A" w:rsidR="0035748B" w:rsidRPr="00FF7991" w:rsidRDefault="004171D3" w:rsidP="00727787">
      <w:pPr>
        <w:spacing w:before="60"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ΗΘΙΚΗ ΚΑΙ ΔΕΟΝΤΟΛΟΓΙΑ, ΑΣΦΑΛΕΙΑ</w:t>
      </w:r>
    </w:p>
    <w:p w14:paraId="74376EDD" w14:textId="3D445B7C" w:rsidR="0035748B" w:rsidRDefault="0035748B" w:rsidP="00727787">
      <w:pPr>
        <w:spacing w:before="60" w:after="6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658"/>
      </w:tblGrid>
      <w:tr w:rsidR="003B2CF6" w14:paraId="344C3DFA" w14:textId="77777777" w:rsidTr="001A3321">
        <w:tc>
          <w:tcPr>
            <w:tcW w:w="3964" w:type="dxa"/>
          </w:tcPr>
          <w:p w14:paraId="365E4F48" w14:textId="77777777" w:rsidR="003B2CF6" w:rsidRPr="00867770" w:rsidRDefault="003B2CF6" w:rsidP="001A3321">
            <w:pPr>
              <w:tabs>
                <w:tab w:val="left" w:pos="2895"/>
              </w:tabs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67770">
              <w:rPr>
                <w:rFonts w:ascii="Tahoma" w:hAnsi="Tahoma" w:cs="Tahoma"/>
                <w:b/>
                <w:bCs/>
                <w:sz w:val="20"/>
                <w:szCs w:val="20"/>
              </w:rPr>
              <w:t>ΤΙΤΛΟΣ ΠΡΟΤΑΣΗΣ</w:t>
            </w:r>
          </w:p>
        </w:tc>
        <w:tc>
          <w:tcPr>
            <w:tcW w:w="5658" w:type="dxa"/>
          </w:tcPr>
          <w:p w14:paraId="5B144948" w14:textId="77777777" w:rsidR="003B2CF6" w:rsidRDefault="003B2CF6" w:rsidP="001A3321">
            <w:pPr>
              <w:tabs>
                <w:tab w:val="left" w:pos="2895"/>
              </w:tabs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2CF6" w14:paraId="3555F96E" w14:textId="77777777" w:rsidTr="001A3321">
        <w:tc>
          <w:tcPr>
            <w:tcW w:w="3964" w:type="dxa"/>
          </w:tcPr>
          <w:p w14:paraId="6BF26C18" w14:textId="77777777" w:rsidR="003B2CF6" w:rsidRPr="00867770" w:rsidRDefault="003B2CF6" w:rsidP="001A3321">
            <w:pPr>
              <w:tabs>
                <w:tab w:val="left" w:pos="2895"/>
              </w:tabs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67770">
              <w:rPr>
                <w:rFonts w:ascii="Tahoma" w:hAnsi="Tahoma" w:cs="Tahoma"/>
                <w:b/>
                <w:bCs/>
                <w:sz w:val="20"/>
                <w:szCs w:val="20"/>
              </w:rPr>
              <w:t>ΑΚΡΩΝΥΜΙΟ</w:t>
            </w:r>
          </w:p>
        </w:tc>
        <w:tc>
          <w:tcPr>
            <w:tcW w:w="5658" w:type="dxa"/>
          </w:tcPr>
          <w:p w14:paraId="4E29D179" w14:textId="77777777" w:rsidR="003B2CF6" w:rsidRDefault="003B2CF6" w:rsidP="001A3321">
            <w:pPr>
              <w:tabs>
                <w:tab w:val="left" w:pos="2895"/>
              </w:tabs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2CF6" w14:paraId="4B0BB499" w14:textId="77777777" w:rsidTr="001A3321">
        <w:tc>
          <w:tcPr>
            <w:tcW w:w="3964" w:type="dxa"/>
          </w:tcPr>
          <w:p w14:paraId="3E4ECF12" w14:textId="77777777" w:rsidR="003B2CF6" w:rsidRPr="00867770" w:rsidRDefault="003B2CF6" w:rsidP="001A3321">
            <w:pPr>
              <w:tabs>
                <w:tab w:val="left" w:pos="2895"/>
              </w:tabs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67770">
              <w:rPr>
                <w:rFonts w:ascii="Tahoma" w:hAnsi="Tahoma" w:cs="Tahoma"/>
                <w:b/>
                <w:bCs/>
                <w:sz w:val="20"/>
                <w:szCs w:val="20"/>
              </w:rPr>
              <w:t>ΚΩΔΙΚΟΣ ΕΡΓΟΥ (ΟΠΣΚΕ)</w:t>
            </w:r>
          </w:p>
        </w:tc>
        <w:tc>
          <w:tcPr>
            <w:tcW w:w="5658" w:type="dxa"/>
          </w:tcPr>
          <w:p w14:paraId="706AC4C5" w14:textId="77777777" w:rsidR="003B2CF6" w:rsidRDefault="003B2CF6" w:rsidP="001A3321">
            <w:pPr>
              <w:tabs>
                <w:tab w:val="left" w:pos="2895"/>
              </w:tabs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FF12210" w14:textId="77777777" w:rsidR="003B2CF6" w:rsidRPr="00727787" w:rsidRDefault="003B2CF6" w:rsidP="00727787">
      <w:pPr>
        <w:spacing w:before="60" w:after="60"/>
        <w:jc w:val="both"/>
        <w:rPr>
          <w:rFonts w:ascii="Tahoma" w:hAnsi="Tahoma" w:cs="Tahoma"/>
          <w:b/>
          <w:sz w:val="20"/>
          <w:szCs w:val="20"/>
        </w:rPr>
      </w:pPr>
    </w:p>
    <w:p w14:paraId="15751538" w14:textId="48D39AFD" w:rsidR="00494C60" w:rsidRPr="00494C60" w:rsidRDefault="00494C60" w:rsidP="00494C60">
      <w:pPr>
        <w:pStyle w:val="BodyText"/>
        <w:spacing w:before="60" w:after="60"/>
        <w:rPr>
          <w:b/>
          <w:sz w:val="20"/>
          <w:szCs w:val="20"/>
          <w:u w:val="single"/>
        </w:rPr>
      </w:pPr>
      <w:r w:rsidRPr="00494C60">
        <w:rPr>
          <w:b/>
          <w:sz w:val="20"/>
          <w:szCs w:val="20"/>
        </w:rPr>
        <w:t>Ο</w:t>
      </w:r>
      <w:r>
        <w:rPr>
          <w:b/>
          <w:sz w:val="20"/>
          <w:szCs w:val="20"/>
        </w:rPr>
        <w:t>ι ερωτήσεις που ακολουθούν στη συνέχεια</w:t>
      </w:r>
      <w:r w:rsidR="006C67CE">
        <w:rPr>
          <w:b/>
          <w:sz w:val="20"/>
          <w:szCs w:val="20"/>
        </w:rPr>
        <w:t xml:space="preserve"> θα πρέπει να</w:t>
      </w:r>
      <w:r>
        <w:rPr>
          <w:b/>
          <w:sz w:val="20"/>
          <w:szCs w:val="20"/>
        </w:rPr>
        <w:t xml:space="preserve"> απαντηθούν</w:t>
      </w:r>
      <w:r w:rsidRPr="00494C60">
        <w:rPr>
          <w:b/>
          <w:sz w:val="20"/>
          <w:szCs w:val="20"/>
        </w:rPr>
        <w:t xml:space="preserve"> </w:t>
      </w:r>
      <w:r w:rsidRPr="00494C60">
        <w:rPr>
          <w:b/>
          <w:sz w:val="20"/>
          <w:szCs w:val="20"/>
          <w:u w:val="single"/>
        </w:rPr>
        <w:t>υποχρεωτικά.</w:t>
      </w:r>
    </w:p>
    <w:p w14:paraId="2B99E5B4" w14:textId="391A2AF1" w:rsidR="004171D3" w:rsidRDefault="004171D3" w:rsidP="00FF7991">
      <w:pPr>
        <w:pStyle w:val="BodyText"/>
        <w:spacing w:before="60" w:after="60"/>
        <w:rPr>
          <w:b/>
          <w:sz w:val="20"/>
          <w:szCs w:val="20"/>
        </w:rPr>
      </w:pPr>
    </w:p>
    <w:p w14:paraId="3BEE3053" w14:textId="297F0303" w:rsidR="005830BF" w:rsidRPr="00494C60" w:rsidRDefault="00494C60" w:rsidP="00FD0B9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spacing w:before="60" w:after="60"/>
        <w:rPr>
          <w:b/>
          <w:sz w:val="24"/>
          <w:szCs w:val="24"/>
        </w:rPr>
      </w:pPr>
      <w:r w:rsidRPr="00494C60">
        <w:rPr>
          <w:b/>
          <w:sz w:val="24"/>
          <w:szCs w:val="24"/>
        </w:rPr>
        <w:t>Ενότητα 1</w:t>
      </w:r>
      <w:r w:rsidRPr="00494C60">
        <w:rPr>
          <w:b/>
          <w:sz w:val="24"/>
          <w:szCs w:val="24"/>
          <w:vertAlign w:val="superscript"/>
        </w:rPr>
        <w:t>η</w:t>
      </w:r>
      <w:r w:rsidRPr="00494C60">
        <w:rPr>
          <w:b/>
          <w:sz w:val="24"/>
          <w:szCs w:val="24"/>
        </w:rPr>
        <w:t xml:space="preserve"> : Ζητήματα Ηθικής και Δεοντολογίας</w:t>
      </w:r>
    </w:p>
    <w:p w14:paraId="3F42D259" w14:textId="77777777" w:rsidR="00494C60" w:rsidRDefault="00494C60" w:rsidP="00494C60">
      <w:pPr>
        <w:pStyle w:val="BodyText"/>
        <w:rPr>
          <w:b/>
          <w:sz w:val="20"/>
          <w:szCs w:val="20"/>
        </w:rPr>
      </w:pPr>
    </w:p>
    <w:p w14:paraId="03EEAC8E" w14:textId="5010D701" w:rsidR="00494C60" w:rsidRDefault="00494C60" w:rsidP="008C7AA9">
      <w:pPr>
        <w:pStyle w:val="BodyText"/>
        <w:jc w:val="both"/>
        <w:rPr>
          <w:b/>
          <w:sz w:val="20"/>
          <w:szCs w:val="20"/>
        </w:rPr>
      </w:pPr>
      <w:bookmarkStart w:id="0" w:name="_Hlk182835911"/>
      <w:r w:rsidRPr="00494C60">
        <w:rPr>
          <w:b/>
          <w:sz w:val="20"/>
          <w:szCs w:val="20"/>
        </w:rPr>
        <w:t>Εάν σε κάποιες απαντήσεις, η ένδειξη είναι ΝΑΙ, συμπληρώστε την αριθμό της σελίδας που</w:t>
      </w:r>
      <w:r w:rsidRPr="00494C60">
        <w:rPr>
          <w:b/>
          <w:sz w:val="20"/>
          <w:szCs w:val="20"/>
        </w:rPr>
        <w:br/>
        <w:t>αναφέρεται το συγκεκριμένο θέμα στο κείμενο της πλήρους πρότασης (</w:t>
      </w:r>
      <w:r w:rsidR="008C7AA9">
        <w:rPr>
          <w:b/>
          <w:sz w:val="20"/>
          <w:szCs w:val="20"/>
        </w:rPr>
        <w:t>Υπόδειγμα Εντύπου Τεχνικής Περιγραφής του Προτεινόμενου Έργου</w:t>
      </w:r>
      <w:r w:rsidRPr="00494C60">
        <w:rPr>
          <w:b/>
          <w:sz w:val="20"/>
          <w:szCs w:val="20"/>
        </w:rPr>
        <w:t xml:space="preserve"> </w:t>
      </w:r>
      <w:r w:rsidR="008C7AA9">
        <w:rPr>
          <w:b/>
          <w:sz w:val="20"/>
          <w:szCs w:val="20"/>
        </w:rPr>
        <w:t>(Μέρος Β)</w:t>
      </w:r>
      <w:r w:rsidRPr="00494C60">
        <w:rPr>
          <w:b/>
          <w:sz w:val="20"/>
          <w:szCs w:val="20"/>
        </w:rPr>
        <w:t>).</w:t>
      </w:r>
    </w:p>
    <w:bookmarkEnd w:id="0"/>
    <w:p w14:paraId="3A9CEE03" w14:textId="77777777" w:rsidR="00494C60" w:rsidRDefault="00494C60" w:rsidP="00FF7991">
      <w:pPr>
        <w:pStyle w:val="BodyText"/>
        <w:spacing w:before="60" w:after="60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6297"/>
        <w:gridCol w:w="1315"/>
        <w:gridCol w:w="1045"/>
      </w:tblGrid>
      <w:tr w:rsidR="00706203" w:rsidRPr="005830BF" w14:paraId="1CE397B5" w14:textId="77777777" w:rsidTr="005830BF">
        <w:tc>
          <w:tcPr>
            <w:tcW w:w="965" w:type="dxa"/>
            <w:shd w:val="clear" w:color="auto" w:fill="9CC2E5" w:themeFill="accent1" w:themeFillTint="99"/>
          </w:tcPr>
          <w:p w14:paraId="57BAA204" w14:textId="77777777" w:rsidR="004171D3" w:rsidRPr="005830BF" w:rsidRDefault="004171D3" w:rsidP="00FF7991">
            <w:pPr>
              <w:pStyle w:val="BodyText"/>
              <w:spacing w:before="60" w:after="60"/>
              <w:rPr>
                <w:b/>
                <w:sz w:val="22"/>
                <w:szCs w:val="22"/>
              </w:rPr>
            </w:pPr>
            <w:bookmarkStart w:id="1" w:name="_Hlk182835931"/>
          </w:p>
        </w:tc>
        <w:tc>
          <w:tcPr>
            <w:tcW w:w="6297" w:type="dxa"/>
            <w:shd w:val="clear" w:color="auto" w:fill="9CC2E5" w:themeFill="accent1" w:themeFillTint="99"/>
          </w:tcPr>
          <w:p w14:paraId="2DE654B6" w14:textId="5248757B" w:rsidR="004171D3" w:rsidRPr="005830BF" w:rsidRDefault="004171D3" w:rsidP="00C72363">
            <w:pPr>
              <w:pStyle w:val="BodyText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5830BF">
              <w:rPr>
                <w:b/>
                <w:sz w:val="22"/>
                <w:szCs w:val="22"/>
              </w:rPr>
              <w:t>Ερωτήματα</w:t>
            </w:r>
          </w:p>
        </w:tc>
        <w:tc>
          <w:tcPr>
            <w:tcW w:w="1315" w:type="dxa"/>
            <w:shd w:val="clear" w:color="auto" w:fill="9CC2E5" w:themeFill="accent1" w:themeFillTint="99"/>
          </w:tcPr>
          <w:p w14:paraId="784C9B1D" w14:textId="627D9F97" w:rsidR="004171D3" w:rsidRPr="005830BF" w:rsidRDefault="004171D3" w:rsidP="00706203">
            <w:pPr>
              <w:pStyle w:val="BodyText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830BF">
              <w:rPr>
                <w:b/>
                <w:sz w:val="22"/>
                <w:szCs w:val="22"/>
              </w:rPr>
              <w:t>Απάντηση</w:t>
            </w:r>
          </w:p>
        </w:tc>
        <w:tc>
          <w:tcPr>
            <w:tcW w:w="1045" w:type="dxa"/>
            <w:shd w:val="clear" w:color="auto" w:fill="9CC2E5" w:themeFill="accent1" w:themeFillTint="99"/>
          </w:tcPr>
          <w:p w14:paraId="2DE78EF0" w14:textId="603C7647" w:rsidR="004171D3" w:rsidRPr="005830BF" w:rsidRDefault="004171D3" w:rsidP="00706203">
            <w:pPr>
              <w:pStyle w:val="BodyText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830BF">
              <w:rPr>
                <w:b/>
                <w:sz w:val="22"/>
                <w:szCs w:val="22"/>
              </w:rPr>
              <w:t>Αρ. Σελίδας</w:t>
            </w:r>
          </w:p>
        </w:tc>
      </w:tr>
      <w:tr w:rsidR="00706203" w:rsidRPr="00A83395" w14:paraId="75702E30" w14:textId="77777777" w:rsidTr="005830BF">
        <w:tc>
          <w:tcPr>
            <w:tcW w:w="965" w:type="dxa"/>
            <w:shd w:val="clear" w:color="auto" w:fill="DEEAF6" w:themeFill="accent1" w:themeFillTint="33"/>
          </w:tcPr>
          <w:p w14:paraId="2985DF76" w14:textId="77777777" w:rsidR="004171D3" w:rsidRPr="00A83395" w:rsidRDefault="004171D3" w:rsidP="00FF7991">
            <w:pPr>
              <w:pStyle w:val="BodyText"/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0FDA772E" w14:textId="07731799" w:rsidR="004171D3" w:rsidRPr="00A83395" w:rsidRDefault="004171D3" w:rsidP="00C72363">
            <w:pPr>
              <w:pStyle w:val="BodyText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A83395">
              <w:rPr>
                <w:b/>
                <w:bCs/>
                <w:sz w:val="22"/>
                <w:szCs w:val="22"/>
              </w:rPr>
              <w:t>1. Ανθρώπινα Εμβρυικά Βλαστοκύτταρα και Ανθρώπινα Έμβρυα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4B1AD3DC" w14:textId="77777777" w:rsidR="004171D3" w:rsidRPr="00A83395" w:rsidRDefault="004171D3" w:rsidP="00FF7991">
            <w:pPr>
              <w:pStyle w:val="BodyText"/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5F3E88F2" w14:textId="77777777" w:rsidR="004171D3" w:rsidRPr="00A83395" w:rsidRDefault="004171D3" w:rsidP="00FF7991">
            <w:pPr>
              <w:pStyle w:val="BodyText"/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706203" w:rsidRPr="002B021F" w14:paraId="367B8ED1" w14:textId="77777777" w:rsidTr="005830BF">
        <w:tc>
          <w:tcPr>
            <w:tcW w:w="965" w:type="dxa"/>
          </w:tcPr>
          <w:p w14:paraId="30EFAD5D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5DA9B47" w14:textId="1D432DFC" w:rsidR="004171D3" w:rsidRPr="004171D3" w:rsidRDefault="004171D3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171D3">
              <w:rPr>
                <w:b/>
                <w:sz w:val="20"/>
                <w:szCs w:val="20"/>
              </w:rPr>
              <w:t>Στην ερευνητική διαδικασία περιλαμβάνεται χρήση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171D3">
              <w:rPr>
                <w:b/>
                <w:sz w:val="20"/>
                <w:szCs w:val="20"/>
              </w:rPr>
              <w:t>Ανθρώπινων Εμβρυικών Βλαστοκυττάρων;</w:t>
            </w:r>
          </w:p>
        </w:tc>
        <w:tc>
          <w:tcPr>
            <w:tcW w:w="1315" w:type="dxa"/>
          </w:tcPr>
          <w:p w14:paraId="5E83F278" w14:textId="4007A3CC" w:rsidR="004171D3" w:rsidRPr="00706203" w:rsidRDefault="004171D3" w:rsidP="00706203">
            <w:pPr>
              <w:pStyle w:val="BodyText"/>
              <w:spacing w:before="60" w:after="60"/>
              <w:jc w:val="center"/>
              <w:rPr>
                <w:bCs/>
                <w:sz w:val="20"/>
                <w:szCs w:val="20"/>
                <w:lang w:val="en-US"/>
              </w:rPr>
            </w:pPr>
            <w:r w:rsidRPr="00706203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706203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706203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06F9D338" w14:textId="77777777" w:rsidR="004171D3" w:rsidRPr="0070620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  <w:lang w:val="en-US"/>
              </w:rPr>
            </w:pPr>
          </w:p>
        </w:tc>
      </w:tr>
      <w:tr w:rsidR="00706203" w14:paraId="7D68AED8" w14:textId="77777777" w:rsidTr="005830BF">
        <w:tc>
          <w:tcPr>
            <w:tcW w:w="965" w:type="dxa"/>
            <w:vMerge w:val="restart"/>
          </w:tcPr>
          <w:p w14:paraId="5CD99F68" w14:textId="65B1E1D6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Εάν ΝΑΙ:</w:t>
            </w:r>
          </w:p>
        </w:tc>
        <w:tc>
          <w:tcPr>
            <w:tcW w:w="6297" w:type="dxa"/>
          </w:tcPr>
          <w:p w14:paraId="23C52EBA" w14:textId="5CE3A418" w:rsidR="004171D3" w:rsidRPr="00706203" w:rsidRDefault="004171D3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Θα προέλθουν από έμβρυα στο πλαίσιο του έργου ;</w:t>
            </w:r>
          </w:p>
        </w:tc>
        <w:tc>
          <w:tcPr>
            <w:tcW w:w="1315" w:type="dxa"/>
          </w:tcPr>
          <w:p w14:paraId="5E9E5628" w14:textId="5FAF94D8" w:rsidR="004171D3" w:rsidRDefault="004171D3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B779D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B5C2C65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44D6A8CF" w14:textId="77777777" w:rsidTr="005830BF">
        <w:tc>
          <w:tcPr>
            <w:tcW w:w="965" w:type="dxa"/>
            <w:vMerge/>
          </w:tcPr>
          <w:p w14:paraId="0116F5EC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8E51308" w14:textId="0D3E26C2" w:rsidR="004171D3" w:rsidRPr="00706203" w:rsidRDefault="004171D3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Θα είναι από προϋπάρχουσες κυτταρικές γραμμές;</w:t>
            </w:r>
          </w:p>
        </w:tc>
        <w:tc>
          <w:tcPr>
            <w:tcW w:w="1315" w:type="dxa"/>
          </w:tcPr>
          <w:p w14:paraId="371811DE" w14:textId="6DEE1867" w:rsidR="004171D3" w:rsidRDefault="004171D3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B779D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31724F89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4590C2F6" w14:textId="77777777" w:rsidTr="005830BF">
        <w:tc>
          <w:tcPr>
            <w:tcW w:w="965" w:type="dxa"/>
            <w:vMerge/>
          </w:tcPr>
          <w:p w14:paraId="7C8E2F36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5B61BAE" w14:textId="0D391926" w:rsidR="004171D3" w:rsidRPr="00706203" w:rsidRDefault="004171D3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Είναι αυτές οι κυτταρικές γραμμές δηλωμένες στο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6203">
              <w:rPr>
                <w:bCs/>
                <w:sz w:val="20"/>
                <w:szCs w:val="20"/>
              </w:rPr>
              <w:t>Ευρωπαϊκό Μητρώο</w:t>
            </w:r>
            <w:r w:rsidR="00C72363">
              <w:rPr>
                <w:bCs/>
                <w:sz w:val="20"/>
                <w:szCs w:val="20"/>
              </w:rPr>
              <w:t xml:space="preserve"> </w:t>
            </w:r>
            <w:r w:rsidRPr="00706203">
              <w:rPr>
                <w:bCs/>
                <w:sz w:val="20"/>
                <w:szCs w:val="20"/>
              </w:rPr>
              <w:t>των κυτταρικών γραμμών των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6203">
              <w:rPr>
                <w:bCs/>
                <w:sz w:val="20"/>
                <w:szCs w:val="20"/>
              </w:rPr>
              <w:t>ανθρώπινων Εμβρυικών</w:t>
            </w:r>
            <w:r w:rsidR="00C72363">
              <w:rPr>
                <w:bCs/>
                <w:sz w:val="20"/>
                <w:szCs w:val="20"/>
              </w:rPr>
              <w:t xml:space="preserve"> </w:t>
            </w:r>
            <w:r w:rsidRPr="00706203">
              <w:rPr>
                <w:bCs/>
                <w:sz w:val="20"/>
                <w:szCs w:val="20"/>
              </w:rPr>
              <w:t>Βλαστοκυττάρων;</w:t>
            </w:r>
          </w:p>
        </w:tc>
        <w:tc>
          <w:tcPr>
            <w:tcW w:w="1315" w:type="dxa"/>
          </w:tcPr>
          <w:p w14:paraId="6650E628" w14:textId="622B23DF" w:rsidR="004171D3" w:rsidRDefault="004171D3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B779D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89A87CA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0830475F" w14:textId="77777777" w:rsidTr="005830BF">
        <w:tc>
          <w:tcPr>
            <w:tcW w:w="965" w:type="dxa"/>
          </w:tcPr>
          <w:p w14:paraId="652A5563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241A9A2C" w14:textId="6A9015EE" w:rsidR="004171D3" w:rsidRPr="004171D3" w:rsidRDefault="004171D3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171D3">
              <w:rPr>
                <w:b/>
                <w:sz w:val="20"/>
                <w:szCs w:val="20"/>
              </w:rPr>
              <w:t>Περιλαμβάνεται χρήση Ανθρώπινων Εμβρύων;</w:t>
            </w:r>
          </w:p>
        </w:tc>
        <w:tc>
          <w:tcPr>
            <w:tcW w:w="1315" w:type="dxa"/>
          </w:tcPr>
          <w:p w14:paraId="2B995EBB" w14:textId="2C0C16FA" w:rsidR="004171D3" w:rsidRDefault="004171D3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B779D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35D3F01F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1CF9AA1A" w14:textId="77777777" w:rsidTr="005830BF">
        <w:tc>
          <w:tcPr>
            <w:tcW w:w="965" w:type="dxa"/>
          </w:tcPr>
          <w:p w14:paraId="32C0D08C" w14:textId="42BC89C1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171D3">
              <w:rPr>
                <w:b/>
                <w:sz w:val="20"/>
                <w:szCs w:val="20"/>
              </w:rPr>
              <w:t>Εάν ΝΑΙ:</w:t>
            </w:r>
          </w:p>
        </w:tc>
        <w:tc>
          <w:tcPr>
            <w:tcW w:w="6297" w:type="dxa"/>
          </w:tcPr>
          <w:p w14:paraId="2A0D52DE" w14:textId="4E14385D" w:rsidR="004171D3" w:rsidRPr="00706203" w:rsidRDefault="004171D3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Η ερευνητική διαδικασία θα οδηγήσει στην καταστροφή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6203">
              <w:rPr>
                <w:bCs/>
                <w:sz w:val="20"/>
                <w:szCs w:val="20"/>
              </w:rPr>
              <w:t>τους;</w:t>
            </w:r>
          </w:p>
        </w:tc>
        <w:tc>
          <w:tcPr>
            <w:tcW w:w="1315" w:type="dxa"/>
          </w:tcPr>
          <w:p w14:paraId="5C30D77A" w14:textId="66DA3D0D" w:rsidR="004171D3" w:rsidRDefault="004171D3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B779D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58C75270" w14:textId="77777777" w:rsidR="004171D3" w:rsidRDefault="004171D3" w:rsidP="004171D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bookmarkEnd w:id="1"/>
      <w:tr w:rsidR="00706203" w:rsidRPr="004171D3" w14:paraId="73FC967E" w14:textId="77777777" w:rsidTr="005830BF">
        <w:tc>
          <w:tcPr>
            <w:tcW w:w="965" w:type="dxa"/>
            <w:shd w:val="clear" w:color="auto" w:fill="DEEAF6" w:themeFill="accent1" w:themeFillTint="33"/>
          </w:tcPr>
          <w:p w14:paraId="68DD15D2" w14:textId="77777777" w:rsidR="004171D3" w:rsidRPr="00706203" w:rsidRDefault="004171D3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049AFFA5" w14:textId="43561C09" w:rsidR="004171D3" w:rsidRPr="00706203" w:rsidRDefault="004171D3" w:rsidP="00C72363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706203">
              <w:rPr>
                <w:b/>
                <w:bCs/>
                <w:sz w:val="22"/>
                <w:szCs w:val="22"/>
              </w:rPr>
              <w:t>2. Άνθρωποι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494E1510" w14:textId="77777777" w:rsidR="004171D3" w:rsidRPr="00706203" w:rsidRDefault="004171D3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538AE286" w14:textId="77777777" w:rsidR="004171D3" w:rsidRPr="00706203" w:rsidRDefault="004171D3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706203" w14:paraId="18724D8B" w14:textId="77777777" w:rsidTr="005830BF">
        <w:tc>
          <w:tcPr>
            <w:tcW w:w="965" w:type="dxa"/>
          </w:tcPr>
          <w:p w14:paraId="438E7A64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4BFA39ED" w14:textId="4EE142F8" w:rsidR="002B021F" w:rsidRDefault="002B021F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171D3">
              <w:rPr>
                <w:b/>
                <w:sz w:val="20"/>
                <w:szCs w:val="20"/>
              </w:rPr>
              <w:t>Περιλαμβάνεται η συμμετοχή ανθρώπων;</w:t>
            </w:r>
          </w:p>
        </w:tc>
        <w:tc>
          <w:tcPr>
            <w:tcW w:w="1315" w:type="dxa"/>
          </w:tcPr>
          <w:p w14:paraId="598D0CA4" w14:textId="2854FA60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132ADDBA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1814578C" w14:textId="77777777" w:rsidTr="005830BF">
        <w:tc>
          <w:tcPr>
            <w:tcW w:w="965" w:type="dxa"/>
            <w:vMerge w:val="restart"/>
          </w:tcPr>
          <w:p w14:paraId="01352F50" w14:textId="337E2759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171D3">
              <w:rPr>
                <w:b/>
                <w:sz w:val="20"/>
                <w:szCs w:val="20"/>
              </w:rPr>
              <w:t>Εάν ΝΑΙ:</w:t>
            </w:r>
          </w:p>
        </w:tc>
        <w:tc>
          <w:tcPr>
            <w:tcW w:w="6297" w:type="dxa"/>
          </w:tcPr>
          <w:p w14:paraId="7064D1C6" w14:textId="1B90A591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 xml:space="preserve">Είναι εθελοντές για μη ιατρικές μελέτες (έρευνα </w:t>
            </w:r>
            <w:r>
              <w:rPr>
                <w:bCs/>
                <w:sz w:val="20"/>
                <w:szCs w:val="20"/>
              </w:rPr>
              <w:t xml:space="preserve">στις </w:t>
            </w:r>
            <w:r w:rsidRPr="00706203">
              <w:rPr>
                <w:bCs/>
                <w:sz w:val="20"/>
                <w:szCs w:val="20"/>
              </w:rPr>
              <w:t>ανθρωπιστικές και κοινωνικές επιστήμες)</w:t>
            </w:r>
          </w:p>
        </w:tc>
        <w:tc>
          <w:tcPr>
            <w:tcW w:w="1315" w:type="dxa"/>
          </w:tcPr>
          <w:p w14:paraId="66D07E3B" w14:textId="5F160798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78798FD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39158C52" w14:textId="77777777" w:rsidTr="005830BF">
        <w:tc>
          <w:tcPr>
            <w:tcW w:w="965" w:type="dxa"/>
            <w:vMerge/>
          </w:tcPr>
          <w:p w14:paraId="7E88A997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5BDEFB7E" w14:textId="530F5063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Είναι υγιείς εθελοντές για ιατρικές μελέτες;</w:t>
            </w:r>
          </w:p>
        </w:tc>
        <w:tc>
          <w:tcPr>
            <w:tcW w:w="1315" w:type="dxa"/>
          </w:tcPr>
          <w:p w14:paraId="1462F182" w14:textId="6B2E4070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32D7CECF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66FC291C" w14:textId="77777777" w:rsidTr="005830BF">
        <w:tc>
          <w:tcPr>
            <w:tcW w:w="965" w:type="dxa"/>
            <w:vMerge/>
          </w:tcPr>
          <w:p w14:paraId="2750F27C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77348C6" w14:textId="61DEBABA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Είναι ασθενείς για ιατρικές μελέτες;</w:t>
            </w:r>
          </w:p>
        </w:tc>
        <w:tc>
          <w:tcPr>
            <w:tcW w:w="1315" w:type="dxa"/>
          </w:tcPr>
          <w:p w14:paraId="4CBBC9F1" w14:textId="686AE9F1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5B3EFF9C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66642C69" w14:textId="77777777" w:rsidTr="005830BF">
        <w:tc>
          <w:tcPr>
            <w:tcW w:w="965" w:type="dxa"/>
            <w:vMerge/>
          </w:tcPr>
          <w:p w14:paraId="33355906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20A5188B" w14:textId="2F202666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Είναι δυνητικά ευάλωτα άτομα ή ομάδες ατόμων;</w:t>
            </w:r>
          </w:p>
        </w:tc>
        <w:tc>
          <w:tcPr>
            <w:tcW w:w="1315" w:type="dxa"/>
          </w:tcPr>
          <w:p w14:paraId="78AB4C68" w14:textId="689DBA0F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5E9F2FA9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7853FE57" w14:textId="77777777" w:rsidTr="005830BF">
        <w:tc>
          <w:tcPr>
            <w:tcW w:w="965" w:type="dxa"/>
            <w:vMerge/>
          </w:tcPr>
          <w:p w14:paraId="734F10F8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B4B012E" w14:textId="50CCCCAE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Περιλαμβάνονται παιδιά/ανήλικοι;</w:t>
            </w:r>
          </w:p>
        </w:tc>
        <w:tc>
          <w:tcPr>
            <w:tcW w:w="1315" w:type="dxa"/>
          </w:tcPr>
          <w:p w14:paraId="47791F72" w14:textId="05F7C6CA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CB83B2C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52479980" w14:textId="77777777" w:rsidTr="005830BF">
        <w:tc>
          <w:tcPr>
            <w:tcW w:w="965" w:type="dxa"/>
            <w:vMerge/>
          </w:tcPr>
          <w:p w14:paraId="0D3B3747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3C45EC8" w14:textId="5D85E678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Είναι πρόσωπα που δεν έχουν ικανότητα να δώσουν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06203">
              <w:rPr>
                <w:bCs/>
                <w:sz w:val="20"/>
                <w:szCs w:val="20"/>
              </w:rPr>
              <w:t>έγγραφη συγκατάθεση;</w:t>
            </w:r>
          </w:p>
        </w:tc>
        <w:tc>
          <w:tcPr>
            <w:tcW w:w="1315" w:type="dxa"/>
          </w:tcPr>
          <w:p w14:paraId="0F74FD25" w14:textId="0D91F818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62B67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162029CB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56CBAF0A" w14:textId="77777777" w:rsidTr="005830BF">
        <w:tc>
          <w:tcPr>
            <w:tcW w:w="965" w:type="dxa"/>
          </w:tcPr>
          <w:p w14:paraId="310C1425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76D9CFE" w14:textId="23B9B721" w:rsidR="002B021F" w:rsidRDefault="002B021F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2B021F">
              <w:rPr>
                <w:b/>
                <w:sz w:val="20"/>
                <w:szCs w:val="20"/>
              </w:rPr>
              <w:t>Περιλαμβάνονται παρεμβάσεις στους συμμετέχοντες στη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021F">
              <w:rPr>
                <w:b/>
                <w:sz w:val="20"/>
                <w:szCs w:val="20"/>
              </w:rPr>
              <w:t>μελέτη; (συμπεριλαμβανόμενων απεικονιστικών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021F">
              <w:rPr>
                <w:b/>
                <w:sz w:val="20"/>
                <w:szCs w:val="20"/>
              </w:rPr>
              <w:t>τεχνολογιών, συμπεριφορικών θεραπειών κ.λπ.)</w:t>
            </w:r>
          </w:p>
        </w:tc>
        <w:tc>
          <w:tcPr>
            <w:tcW w:w="1315" w:type="dxa"/>
          </w:tcPr>
          <w:p w14:paraId="032C960B" w14:textId="6DB8028D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B88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084C856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5096BB78" w14:textId="77777777" w:rsidTr="005830BF">
        <w:tc>
          <w:tcPr>
            <w:tcW w:w="965" w:type="dxa"/>
            <w:vMerge w:val="restart"/>
          </w:tcPr>
          <w:p w14:paraId="2C492C71" w14:textId="6E6D4663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171D3">
              <w:rPr>
                <w:b/>
                <w:sz w:val="20"/>
                <w:szCs w:val="20"/>
              </w:rPr>
              <w:lastRenderedPageBreak/>
              <w:t>Εάν ΝΑΙ:</w:t>
            </w:r>
          </w:p>
        </w:tc>
        <w:tc>
          <w:tcPr>
            <w:tcW w:w="6297" w:type="dxa"/>
          </w:tcPr>
          <w:p w14:paraId="0E3AA892" w14:textId="099D086E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Περιλαμβάνονται επεμβατικές τεχνικές;</w:t>
            </w:r>
          </w:p>
        </w:tc>
        <w:tc>
          <w:tcPr>
            <w:tcW w:w="1315" w:type="dxa"/>
          </w:tcPr>
          <w:p w14:paraId="7B61A162" w14:textId="4746BECD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B88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B791D37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40A98EA9" w14:textId="77777777" w:rsidTr="005830BF">
        <w:tc>
          <w:tcPr>
            <w:tcW w:w="965" w:type="dxa"/>
            <w:vMerge/>
          </w:tcPr>
          <w:p w14:paraId="524C2401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4E0E2117" w14:textId="7CB28923" w:rsidR="002B021F" w:rsidRPr="00706203" w:rsidRDefault="002B021F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706203">
              <w:rPr>
                <w:bCs/>
                <w:sz w:val="20"/>
                <w:szCs w:val="20"/>
              </w:rPr>
              <w:t>Περιλαμβάνεται συλλογή βιολογικών δειγμάτων;</w:t>
            </w:r>
          </w:p>
        </w:tc>
        <w:tc>
          <w:tcPr>
            <w:tcW w:w="1315" w:type="dxa"/>
          </w:tcPr>
          <w:p w14:paraId="0F184A52" w14:textId="0012A7C0" w:rsidR="002B021F" w:rsidRDefault="002B021F" w:rsidP="00706203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B88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31E7F2E6" w14:textId="77777777" w:rsidR="002B021F" w:rsidRDefault="002B021F" w:rsidP="002B021F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3E0B5451" w14:textId="77777777" w:rsidTr="005830BF">
        <w:tc>
          <w:tcPr>
            <w:tcW w:w="965" w:type="dxa"/>
          </w:tcPr>
          <w:p w14:paraId="747E109E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23508565" w14:textId="476B0505" w:rsidR="009C3D79" w:rsidRDefault="009C3D79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9C3D79">
              <w:rPr>
                <w:b/>
                <w:sz w:val="20"/>
                <w:szCs w:val="20"/>
              </w:rPr>
              <w:t xml:space="preserve">Περιλαμβάνεται πραγματοποίηση Κλινικής Μελέτης όπως αυτή ορίζεται από την Ευρωπαϊκή Οδηγία EU536/2014 περί κλινικής μελέτης (εφόσον χρησιμοποιούνται φάρμακα, </w:t>
            </w:r>
            <w:proofErr w:type="spellStart"/>
            <w:r w:rsidRPr="009C3D79">
              <w:rPr>
                <w:b/>
                <w:sz w:val="20"/>
                <w:szCs w:val="20"/>
              </w:rPr>
              <w:t>ραδιοφάρμακα</w:t>
            </w:r>
            <w:proofErr w:type="spellEnd"/>
            <w:r w:rsidRPr="009C3D79">
              <w:rPr>
                <w:b/>
                <w:sz w:val="20"/>
                <w:szCs w:val="20"/>
              </w:rPr>
              <w:t>, βιολογικά προϊόντα ή άλλα ιατρικά θεραπευτικά προϊόντα;)</w:t>
            </w:r>
          </w:p>
        </w:tc>
        <w:tc>
          <w:tcPr>
            <w:tcW w:w="1315" w:type="dxa"/>
          </w:tcPr>
          <w:p w14:paraId="631A413E" w14:textId="24CD35A0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D3A10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145C14B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41CE134D" w14:textId="77777777" w:rsidTr="005830BF">
        <w:tc>
          <w:tcPr>
            <w:tcW w:w="965" w:type="dxa"/>
            <w:vMerge w:val="restart"/>
          </w:tcPr>
          <w:p w14:paraId="03D1EBD3" w14:textId="7F9419ED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9C3D79">
              <w:rPr>
                <w:b/>
                <w:sz w:val="20"/>
                <w:szCs w:val="20"/>
              </w:rPr>
              <w:t>Εάν ΝΑΙ:</w:t>
            </w:r>
          </w:p>
        </w:tc>
        <w:tc>
          <w:tcPr>
            <w:tcW w:w="6297" w:type="dxa"/>
          </w:tcPr>
          <w:p w14:paraId="2750BC12" w14:textId="324636D2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>Είναι κλινική μελέτη;</w:t>
            </w:r>
          </w:p>
        </w:tc>
        <w:tc>
          <w:tcPr>
            <w:tcW w:w="1315" w:type="dxa"/>
          </w:tcPr>
          <w:p w14:paraId="5F4BBDC7" w14:textId="6F8EF378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D3A10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7BC60D1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1D221283" w14:textId="77777777" w:rsidTr="005830BF">
        <w:tc>
          <w:tcPr>
            <w:tcW w:w="965" w:type="dxa"/>
            <w:vMerge/>
          </w:tcPr>
          <w:p w14:paraId="3A449CF1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54589FC" w14:textId="7966E708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>Είναι κλινική μελέτη χαμηλής παρέμβασης;</w:t>
            </w:r>
          </w:p>
        </w:tc>
        <w:tc>
          <w:tcPr>
            <w:tcW w:w="1315" w:type="dxa"/>
          </w:tcPr>
          <w:p w14:paraId="07CB90D8" w14:textId="5A1F3336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D3A10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27807188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:rsidRPr="009C3D79" w14:paraId="2BC8EE59" w14:textId="77777777" w:rsidTr="005830BF">
        <w:tc>
          <w:tcPr>
            <w:tcW w:w="965" w:type="dxa"/>
            <w:shd w:val="clear" w:color="auto" w:fill="DEEAF6" w:themeFill="accent1" w:themeFillTint="33"/>
          </w:tcPr>
          <w:p w14:paraId="6C4809E1" w14:textId="77777777" w:rsidR="009C3D79" w:rsidRPr="009C3D79" w:rsidRDefault="009C3D79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22AFEB42" w14:textId="01B78B08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9C3D79">
              <w:rPr>
                <w:b/>
                <w:bCs/>
                <w:sz w:val="22"/>
                <w:szCs w:val="22"/>
              </w:rPr>
              <w:t>3. Ανθρώπινα κύτταρα/ ιστοί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51E119D1" w14:textId="77777777" w:rsidR="009C3D79" w:rsidRPr="009C3D79" w:rsidRDefault="009C3D79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43A854C5" w14:textId="77777777" w:rsidR="009C3D79" w:rsidRPr="009C3D79" w:rsidRDefault="009C3D79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9C3D79" w14:paraId="05EBE55A" w14:textId="77777777" w:rsidTr="005830BF">
        <w:tc>
          <w:tcPr>
            <w:tcW w:w="965" w:type="dxa"/>
          </w:tcPr>
          <w:p w14:paraId="4311CF4B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D4A52B4" w14:textId="1E0A69F1" w:rsidR="009C3D79" w:rsidRDefault="009C3D79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9C3D79">
              <w:rPr>
                <w:b/>
                <w:sz w:val="20"/>
                <w:szCs w:val="20"/>
              </w:rPr>
              <w:t>Περιλαμβάνεται η χρήση ανθρώπινων κυττάρων ή ιστών;</w:t>
            </w:r>
          </w:p>
        </w:tc>
        <w:tc>
          <w:tcPr>
            <w:tcW w:w="1315" w:type="dxa"/>
          </w:tcPr>
          <w:p w14:paraId="475390CB" w14:textId="58E44DDA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FF1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BE68792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4193C0BB" w14:textId="77777777" w:rsidTr="005830BF">
        <w:tc>
          <w:tcPr>
            <w:tcW w:w="965" w:type="dxa"/>
            <w:vMerge w:val="restart"/>
          </w:tcPr>
          <w:p w14:paraId="355DA6F5" w14:textId="3FFB8895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9C3D79">
              <w:rPr>
                <w:b/>
                <w:sz w:val="20"/>
                <w:szCs w:val="20"/>
              </w:rPr>
              <w:t>Εάν ΝΑΙ:</w:t>
            </w:r>
          </w:p>
        </w:tc>
        <w:tc>
          <w:tcPr>
            <w:tcW w:w="6297" w:type="dxa"/>
          </w:tcPr>
          <w:p w14:paraId="64DAD70C" w14:textId="0CA2BD95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 xml:space="preserve">Είναι ανθρώπινα </w:t>
            </w:r>
            <w:proofErr w:type="spellStart"/>
            <w:r w:rsidRPr="009C3D79">
              <w:rPr>
                <w:bCs/>
                <w:sz w:val="20"/>
                <w:szCs w:val="20"/>
              </w:rPr>
              <w:t>εμβρυονικά</w:t>
            </w:r>
            <w:proofErr w:type="spellEnd"/>
            <w:r w:rsidRPr="009C3D79">
              <w:rPr>
                <w:bCs/>
                <w:sz w:val="20"/>
                <w:szCs w:val="20"/>
              </w:rPr>
              <w:t xml:space="preserve"> ή εμβρυικά κύτταρα/ ή ιστοί</w:t>
            </w:r>
            <w:r>
              <w:rPr>
                <w:bCs/>
                <w:sz w:val="20"/>
                <w:szCs w:val="20"/>
              </w:rPr>
              <w:t>;</w:t>
            </w:r>
          </w:p>
        </w:tc>
        <w:tc>
          <w:tcPr>
            <w:tcW w:w="1315" w:type="dxa"/>
          </w:tcPr>
          <w:p w14:paraId="3A78E397" w14:textId="498B76D7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FF1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ABFF7D7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4C21256B" w14:textId="77777777" w:rsidTr="005830BF">
        <w:tc>
          <w:tcPr>
            <w:tcW w:w="965" w:type="dxa"/>
            <w:vMerge/>
          </w:tcPr>
          <w:p w14:paraId="5EF24A4B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0190394" w14:textId="59AE31B7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>Είναι διαθέσιμα εμπορικά;</w:t>
            </w:r>
          </w:p>
        </w:tc>
        <w:tc>
          <w:tcPr>
            <w:tcW w:w="1315" w:type="dxa"/>
          </w:tcPr>
          <w:p w14:paraId="2AAB008F" w14:textId="065AFD5C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FF1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D4145D6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3EDD7863" w14:textId="77777777" w:rsidTr="005830BF">
        <w:tc>
          <w:tcPr>
            <w:tcW w:w="965" w:type="dxa"/>
            <w:vMerge/>
          </w:tcPr>
          <w:p w14:paraId="3D7095EA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2334154A" w14:textId="0DFADBE6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>Αποκτήθηκαν από το έργο;</w:t>
            </w:r>
          </w:p>
        </w:tc>
        <w:tc>
          <w:tcPr>
            <w:tcW w:w="1315" w:type="dxa"/>
          </w:tcPr>
          <w:p w14:paraId="20218536" w14:textId="6BB6716F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FF1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1002D7A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590DC98F" w14:textId="77777777" w:rsidTr="005830BF">
        <w:tc>
          <w:tcPr>
            <w:tcW w:w="965" w:type="dxa"/>
            <w:vMerge/>
          </w:tcPr>
          <w:p w14:paraId="44411C36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0E42A46" w14:textId="073717DB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>Αποκτήθηκαν από άλλο έργο, εργαστήριο ή ινστιτούτο;</w:t>
            </w:r>
          </w:p>
        </w:tc>
        <w:tc>
          <w:tcPr>
            <w:tcW w:w="1315" w:type="dxa"/>
          </w:tcPr>
          <w:p w14:paraId="1C366D10" w14:textId="512AA64F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FF1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F02CA0A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1523DB0C" w14:textId="77777777" w:rsidTr="005830BF">
        <w:tc>
          <w:tcPr>
            <w:tcW w:w="965" w:type="dxa"/>
            <w:vMerge/>
          </w:tcPr>
          <w:p w14:paraId="17422814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0083E56" w14:textId="0A7F034E" w:rsidR="009C3D79" w:rsidRPr="009C3D79" w:rsidRDefault="009C3D79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9C3D79">
              <w:rPr>
                <w:bCs/>
                <w:sz w:val="20"/>
                <w:szCs w:val="20"/>
              </w:rPr>
              <w:t xml:space="preserve">Αποκτήθηκαν από </w:t>
            </w:r>
            <w:proofErr w:type="spellStart"/>
            <w:r w:rsidRPr="009C3D79">
              <w:rPr>
                <w:bCs/>
                <w:sz w:val="20"/>
                <w:szCs w:val="20"/>
              </w:rPr>
              <w:t>βιοτράπεζα</w:t>
            </w:r>
            <w:proofErr w:type="spellEnd"/>
            <w:r w:rsidRPr="009C3D79">
              <w:rPr>
                <w:bCs/>
                <w:sz w:val="20"/>
                <w:szCs w:val="20"/>
              </w:rPr>
              <w:t>;</w:t>
            </w:r>
          </w:p>
        </w:tc>
        <w:tc>
          <w:tcPr>
            <w:tcW w:w="1315" w:type="dxa"/>
          </w:tcPr>
          <w:p w14:paraId="374C567D" w14:textId="6C3B0F9F" w:rsidR="009C3D79" w:rsidRDefault="009C3D79" w:rsidP="009C3D79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C3FF1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69ECCCF" w14:textId="77777777" w:rsidR="009C3D79" w:rsidRDefault="009C3D79" w:rsidP="009C3D79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:rsidRPr="00451F5C" w14:paraId="3F120C05" w14:textId="77777777" w:rsidTr="005830BF">
        <w:tc>
          <w:tcPr>
            <w:tcW w:w="965" w:type="dxa"/>
            <w:shd w:val="clear" w:color="auto" w:fill="DEEAF6" w:themeFill="accent1" w:themeFillTint="33"/>
          </w:tcPr>
          <w:p w14:paraId="5A440BAB" w14:textId="77777777" w:rsidR="009C3D79" w:rsidRPr="00451F5C" w:rsidRDefault="009C3D79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7F8097E7" w14:textId="26C309E3" w:rsidR="009C3D79" w:rsidRPr="00451F5C" w:rsidRDefault="00451F5C" w:rsidP="00C72363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451F5C">
              <w:rPr>
                <w:b/>
                <w:bCs/>
                <w:sz w:val="22"/>
                <w:szCs w:val="22"/>
              </w:rPr>
              <w:t>4. Προσωπικά δεδομένα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035071A2" w14:textId="77777777" w:rsidR="009C3D79" w:rsidRPr="00451F5C" w:rsidRDefault="009C3D79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4023F8F1" w14:textId="77777777" w:rsidR="009C3D79" w:rsidRPr="00451F5C" w:rsidRDefault="009C3D79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451F5C" w14:paraId="1E393C21" w14:textId="77777777" w:rsidTr="005830BF">
        <w:tc>
          <w:tcPr>
            <w:tcW w:w="965" w:type="dxa"/>
          </w:tcPr>
          <w:p w14:paraId="54C71184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3F7DA2E" w14:textId="3E3DC183" w:rsidR="00451F5C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Περιλαμβάνεται η επεξεργασία προσωπικών δεδομένων;</w:t>
            </w:r>
          </w:p>
        </w:tc>
        <w:tc>
          <w:tcPr>
            <w:tcW w:w="1315" w:type="dxa"/>
          </w:tcPr>
          <w:p w14:paraId="0679FFC4" w14:textId="597DCA89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74F9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1155A8CB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159D2249" w14:textId="77777777" w:rsidTr="005830BF">
        <w:tc>
          <w:tcPr>
            <w:tcW w:w="965" w:type="dxa"/>
            <w:vMerge w:val="restart"/>
          </w:tcPr>
          <w:p w14:paraId="0DBC4202" w14:textId="392E9B1B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Εάν ΝΑΙ:</w:t>
            </w:r>
          </w:p>
        </w:tc>
        <w:tc>
          <w:tcPr>
            <w:tcW w:w="6297" w:type="dxa"/>
          </w:tcPr>
          <w:p w14:paraId="0A3D0179" w14:textId="6CA1E36F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>Περιλαμβάνεται η επεξεργασία ειδικών κατηγοριών/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1F5C">
              <w:rPr>
                <w:bCs/>
                <w:sz w:val="20"/>
                <w:szCs w:val="20"/>
              </w:rPr>
              <w:t>ευαίσθητων προσωπικών δεδομένων; (σεξουαλικές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1F5C">
              <w:rPr>
                <w:bCs/>
                <w:sz w:val="20"/>
                <w:szCs w:val="20"/>
              </w:rPr>
              <w:t>προτιμήσεις, γενετικά, βιομετρικά δεδομένα, δεδομένα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1F5C">
              <w:rPr>
                <w:bCs/>
                <w:sz w:val="20"/>
                <w:szCs w:val="20"/>
              </w:rPr>
              <w:t>υγείας; Πολιτικές απόψεις; Θρησκευτικές και φιλοσοφικές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1F5C">
              <w:rPr>
                <w:bCs/>
                <w:sz w:val="20"/>
                <w:szCs w:val="20"/>
              </w:rPr>
              <w:t>πεποιθήσεις;)</w:t>
            </w:r>
          </w:p>
        </w:tc>
        <w:tc>
          <w:tcPr>
            <w:tcW w:w="1315" w:type="dxa"/>
          </w:tcPr>
          <w:p w14:paraId="616E4204" w14:textId="49CFCB2D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74F9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5DE78318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6DEEFCFA" w14:textId="77777777" w:rsidTr="005830BF">
        <w:tc>
          <w:tcPr>
            <w:tcW w:w="965" w:type="dxa"/>
            <w:vMerge/>
          </w:tcPr>
          <w:p w14:paraId="6B5DFDC5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0FDD6508" w14:textId="284CEE31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>ΕΆΝ ΝΑΙ: Περιλαμβάνει επεξεργασία βιομετρικών,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1F5C">
              <w:rPr>
                <w:bCs/>
                <w:sz w:val="20"/>
                <w:szCs w:val="20"/>
              </w:rPr>
              <w:t>γενετικών ή δεδομένων υγείας;</w:t>
            </w:r>
          </w:p>
        </w:tc>
        <w:tc>
          <w:tcPr>
            <w:tcW w:w="1315" w:type="dxa"/>
          </w:tcPr>
          <w:p w14:paraId="3B799E20" w14:textId="43B25C48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74F9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3B410A2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5C55A7D4" w14:textId="77777777" w:rsidTr="005830BF">
        <w:tc>
          <w:tcPr>
            <w:tcW w:w="965" w:type="dxa"/>
            <w:vMerge/>
          </w:tcPr>
          <w:p w14:paraId="79A7BF66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366A836" w14:textId="60DEA0C1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 xml:space="preserve">Περιλαμβάνει δημιουργία προφίλ, συστηματική παρακολούθηση ατόμων, ή επεξεργασία μεγάλης κλίμακας ειδικών κατηγοριών δεδομένων ή παρεμβατικές μεθόδους επεξεργασίας δεδομένων όπως παρακολούθηση, </w:t>
            </w:r>
            <w:proofErr w:type="spellStart"/>
            <w:r w:rsidRPr="00451F5C">
              <w:rPr>
                <w:bCs/>
                <w:sz w:val="20"/>
                <w:szCs w:val="20"/>
              </w:rPr>
              <w:t>γεωχωρικός</w:t>
            </w:r>
            <w:proofErr w:type="spellEnd"/>
            <w:r w:rsidRPr="00451F5C">
              <w:rPr>
                <w:bCs/>
                <w:sz w:val="20"/>
                <w:szCs w:val="20"/>
              </w:rPr>
              <w:t xml:space="preserve"> εντοπισμός </w:t>
            </w:r>
            <w:proofErr w:type="spellStart"/>
            <w:r w:rsidRPr="00451F5C">
              <w:rPr>
                <w:bCs/>
                <w:sz w:val="20"/>
                <w:szCs w:val="20"/>
              </w:rPr>
              <w:t>κλπ</w:t>
            </w:r>
            <w:proofErr w:type="spellEnd"/>
            <w:r w:rsidRPr="00451F5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315" w:type="dxa"/>
          </w:tcPr>
          <w:p w14:paraId="044FF8B6" w14:textId="2C8B1551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74F9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B051079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9C3D79" w14:paraId="4FED3937" w14:textId="77777777" w:rsidTr="005830BF">
        <w:tc>
          <w:tcPr>
            <w:tcW w:w="965" w:type="dxa"/>
          </w:tcPr>
          <w:p w14:paraId="512C28A2" w14:textId="77777777" w:rsidR="009C3D79" w:rsidRDefault="009C3D79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261FB25C" w14:textId="4CF6524F" w:rsidR="009C3D79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Περιλαμβάνεται περαιτέρω επεξεργασία δεδομένων που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προέρχονται από προηγούμενες συλλογές προσωπικών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δεδομένων (συμπεριλαμβανομένων συνόλων δεδομένων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που προϋπήρχαν ή πηγές, ή συγχώνευση συνόλων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δεδομένων που ήδη υπήρχαν;</w:t>
            </w:r>
          </w:p>
        </w:tc>
        <w:tc>
          <w:tcPr>
            <w:tcW w:w="1315" w:type="dxa"/>
          </w:tcPr>
          <w:p w14:paraId="290A2F4B" w14:textId="22B3DB70" w:rsidR="009C3D79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51F5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6C508BF" w14:textId="77777777" w:rsidR="009C3D79" w:rsidRDefault="009C3D79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426A339C" w14:textId="77777777" w:rsidTr="005830BF">
        <w:tc>
          <w:tcPr>
            <w:tcW w:w="965" w:type="dxa"/>
          </w:tcPr>
          <w:p w14:paraId="34AA36EF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010A3F3A" w14:textId="5F7144B3" w:rsidR="004171D3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Υπάρχει προγραμματισμός για εξαγωγή αυτών των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προσωπικών δεδομένων από την ΕΕ σε χώρα/</w:t>
            </w:r>
            <w:proofErr w:type="spellStart"/>
            <w:r w:rsidRPr="00451F5C">
              <w:rPr>
                <w:b/>
                <w:sz w:val="20"/>
                <w:szCs w:val="20"/>
              </w:rPr>
              <w:t>ες</w:t>
            </w:r>
            <w:proofErr w:type="spellEnd"/>
            <w:r w:rsidRPr="00451F5C">
              <w:rPr>
                <w:b/>
                <w:sz w:val="20"/>
                <w:szCs w:val="20"/>
              </w:rPr>
              <w:t xml:space="preserve"> εκτός ΕΕ;</w:t>
            </w:r>
          </w:p>
        </w:tc>
        <w:tc>
          <w:tcPr>
            <w:tcW w:w="1315" w:type="dxa"/>
          </w:tcPr>
          <w:p w14:paraId="012843BB" w14:textId="7AFEC9F7" w:rsidR="004171D3" w:rsidRPr="00451F5C" w:rsidRDefault="00451F5C" w:rsidP="00451F5C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451F5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0BAFE22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1041F8D4" w14:textId="77777777" w:rsidTr="005830BF">
        <w:tc>
          <w:tcPr>
            <w:tcW w:w="965" w:type="dxa"/>
          </w:tcPr>
          <w:p w14:paraId="4C9B4263" w14:textId="2A1B6F2D" w:rsidR="004171D3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εάν</w:t>
            </w:r>
            <w:r w:rsidRPr="00451F5C">
              <w:rPr>
                <w:b/>
                <w:sz w:val="20"/>
                <w:szCs w:val="20"/>
              </w:rPr>
              <w:br/>
              <w:t>NAI:</w:t>
            </w:r>
          </w:p>
        </w:tc>
        <w:tc>
          <w:tcPr>
            <w:tcW w:w="6297" w:type="dxa"/>
          </w:tcPr>
          <w:p w14:paraId="7B4EA288" w14:textId="3E657F5D" w:rsidR="004171D3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Προσδιορίστε τον τύπο των προσωπικών δεδομένων και</w:t>
            </w:r>
            <w:r w:rsidRPr="00451F5C">
              <w:rPr>
                <w:b/>
                <w:sz w:val="20"/>
                <w:szCs w:val="20"/>
              </w:rPr>
              <w:br/>
              <w:t>τις εμπλεκόμενες χώρες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Cs/>
                <w:i/>
                <w:iCs/>
                <w:sz w:val="20"/>
                <w:szCs w:val="20"/>
              </w:rPr>
              <w:t>(αναφορά στην σχετική σελίδα που περιγράφεται ο προσδιορισμός στην Τεχνική Περιγραφή του Έργου)</w:t>
            </w:r>
          </w:p>
        </w:tc>
        <w:tc>
          <w:tcPr>
            <w:tcW w:w="1315" w:type="dxa"/>
          </w:tcPr>
          <w:p w14:paraId="12BE420E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</w:tcPr>
          <w:p w14:paraId="27F8D64C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462F54F9" w14:textId="77777777" w:rsidTr="005830BF">
        <w:tc>
          <w:tcPr>
            <w:tcW w:w="965" w:type="dxa"/>
          </w:tcPr>
          <w:p w14:paraId="4C18DCD4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0DC8F0C" w14:textId="7CFF8D7C" w:rsidR="004171D3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Υπάρχει προγραμματισμός για εισαγωγή προσωπικών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δεδομένων από χώρα/</w:t>
            </w:r>
            <w:proofErr w:type="spellStart"/>
            <w:r w:rsidRPr="00451F5C">
              <w:rPr>
                <w:b/>
                <w:sz w:val="20"/>
                <w:szCs w:val="20"/>
              </w:rPr>
              <w:t>ες</w:t>
            </w:r>
            <w:proofErr w:type="spellEnd"/>
            <w:r w:rsidRPr="00451F5C">
              <w:rPr>
                <w:b/>
                <w:sz w:val="20"/>
                <w:szCs w:val="20"/>
              </w:rPr>
              <w:t xml:space="preserve"> εκτός ΕΕ στην ΕΕ ή από μια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/>
                <w:sz w:val="20"/>
                <w:szCs w:val="20"/>
              </w:rPr>
              <w:t>χώρα εκτός ΕΕ σε άλλη εκτός ΕΕ ;</w:t>
            </w:r>
          </w:p>
        </w:tc>
        <w:tc>
          <w:tcPr>
            <w:tcW w:w="1315" w:type="dxa"/>
          </w:tcPr>
          <w:p w14:paraId="5868BDFD" w14:textId="30E095E1" w:rsidR="004171D3" w:rsidRPr="00451F5C" w:rsidRDefault="00451F5C" w:rsidP="00451F5C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451F5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54D6BDA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706203" w14:paraId="14733FDB" w14:textId="77777777" w:rsidTr="005830BF">
        <w:tc>
          <w:tcPr>
            <w:tcW w:w="965" w:type="dxa"/>
          </w:tcPr>
          <w:p w14:paraId="0813A790" w14:textId="439EC423" w:rsidR="004171D3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εάν</w:t>
            </w:r>
            <w:r w:rsidRPr="00451F5C">
              <w:rPr>
                <w:b/>
                <w:sz w:val="20"/>
                <w:szCs w:val="20"/>
              </w:rPr>
              <w:br/>
              <w:t>NAI:</w:t>
            </w:r>
          </w:p>
        </w:tc>
        <w:tc>
          <w:tcPr>
            <w:tcW w:w="6297" w:type="dxa"/>
          </w:tcPr>
          <w:p w14:paraId="750FFB07" w14:textId="5D664490" w:rsidR="004171D3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Προσδιορίστε τον τύπο των προσωπικών δεδομένων και</w:t>
            </w:r>
            <w:r w:rsidRPr="00451F5C">
              <w:rPr>
                <w:b/>
                <w:sz w:val="20"/>
                <w:szCs w:val="20"/>
              </w:rPr>
              <w:br/>
              <w:t>τις εμπλεκόμενες χώρες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51F5C">
              <w:rPr>
                <w:bCs/>
                <w:i/>
                <w:iCs/>
                <w:sz w:val="20"/>
                <w:szCs w:val="20"/>
              </w:rPr>
              <w:t>(αναφορά στην σχετική σελίδα που περιγράφεται ο προσδιορισμός στην Τεχνική Περιγραφή του Έργου)</w:t>
            </w:r>
          </w:p>
        </w:tc>
        <w:tc>
          <w:tcPr>
            <w:tcW w:w="1315" w:type="dxa"/>
          </w:tcPr>
          <w:p w14:paraId="011E32D5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</w:tcPr>
          <w:p w14:paraId="7E90CF72" w14:textId="77777777" w:rsidR="004171D3" w:rsidRDefault="004171D3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1D8EEC56" w14:textId="77777777" w:rsidTr="005830BF">
        <w:tc>
          <w:tcPr>
            <w:tcW w:w="965" w:type="dxa"/>
          </w:tcPr>
          <w:p w14:paraId="0BE84815" w14:textId="77777777" w:rsidR="00451F5C" w:rsidRPr="00451F5C" w:rsidRDefault="00451F5C" w:rsidP="00451F5C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9220B2E" w14:textId="0EE1E6A0" w:rsidR="00451F5C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Περιλαμβάνεται επεξεργασία προσωπικών δεδομένων που</w:t>
            </w:r>
            <w:r w:rsidRPr="00451F5C">
              <w:rPr>
                <w:b/>
                <w:sz w:val="20"/>
                <w:szCs w:val="20"/>
              </w:rPr>
              <w:br/>
            </w:r>
            <w:r w:rsidRPr="00451F5C">
              <w:rPr>
                <w:b/>
                <w:sz w:val="20"/>
                <w:szCs w:val="20"/>
              </w:rPr>
              <w:lastRenderedPageBreak/>
              <w:t>σχετίζονται με ποινικά αδικήματα;</w:t>
            </w:r>
          </w:p>
        </w:tc>
        <w:tc>
          <w:tcPr>
            <w:tcW w:w="1315" w:type="dxa"/>
          </w:tcPr>
          <w:p w14:paraId="5A13D916" w14:textId="32A90912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51F5C">
              <w:rPr>
                <w:bCs/>
                <w:color w:val="808080" w:themeColor="background1" w:themeShade="80"/>
                <w:sz w:val="20"/>
                <w:szCs w:val="20"/>
              </w:rPr>
              <w:lastRenderedPageBreak/>
              <w:t>ΝΑΙ/ΟΧΙ</w:t>
            </w:r>
          </w:p>
        </w:tc>
        <w:tc>
          <w:tcPr>
            <w:tcW w:w="1045" w:type="dxa"/>
          </w:tcPr>
          <w:p w14:paraId="467BFC68" w14:textId="77777777" w:rsidR="00451F5C" w:rsidRDefault="00451F5C" w:rsidP="00451F5C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451F5C" w:rsidRPr="00451F5C" w14:paraId="3EC660BC" w14:textId="77777777" w:rsidTr="005830BF">
        <w:tc>
          <w:tcPr>
            <w:tcW w:w="965" w:type="dxa"/>
            <w:shd w:val="clear" w:color="auto" w:fill="DEEAF6" w:themeFill="accent1" w:themeFillTint="33"/>
          </w:tcPr>
          <w:p w14:paraId="4C971E48" w14:textId="77777777" w:rsidR="00451F5C" w:rsidRPr="00451F5C" w:rsidRDefault="00451F5C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5C718E1D" w14:textId="525F19EA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451F5C">
              <w:rPr>
                <w:b/>
                <w:bCs/>
                <w:sz w:val="22"/>
                <w:szCs w:val="22"/>
              </w:rPr>
              <w:t>5. Ζώα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0B65E633" w14:textId="77777777" w:rsidR="00451F5C" w:rsidRPr="00451F5C" w:rsidRDefault="00451F5C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5F3CE913" w14:textId="77777777" w:rsidR="00451F5C" w:rsidRPr="00451F5C" w:rsidRDefault="00451F5C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451F5C" w14:paraId="037272F2" w14:textId="77777777" w:rsidTr="005830BF">
        <w:tc>
          <w:tcPr>
            <w:tcW w:w="965" w:type="dxa"/>
          </w:tcPr>
          <w:p w14:paraId="2E2D649D" w14:textId="77777777" w:rsidR="00451F5C" w:rsidRP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E79AE95" w14:textId="1DAB8B9C" w:rsidR="00451F5C" w:rsidRDefault="00451F5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Στην ερευνητική διαδικασία περιλαμβάνονται ζώα;</w:t>
            </w:r>
          </w:p>
        </w:tc>
        <w:tc>
          <w:tcPr>
            <w:tcW w:w="1315" w:type="dxa"/>
          </w:tcPr>
          <w:p w14:paraId="3D2B51E9" w14:textId="4F4F2413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E6300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1F231EF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7A13493B" w14:textId="77777777" w:rsidTr="005830BF">
        <w:tc>
          <w:tcPr>
            <w:tcW w:w="965" w:type="dxa"/>
            <w:vMerge w:val="restart"/>
          </w:tcPr>
          <w:p w14:paraId="6EA531CD" w14:textId="17D39E10" w:rsidR="00451F5C" w:rsidRP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451F5C">
              <w:rPr>
                <w:b/>
                <w:sz w:val="20"/>
                <w:szCs w:val="20"/>
              </w:rPr>
              <w:t>εάν</w:t>
            </w:r>
            <w:r w:rsidRPr="00451F5C">
              <w:rPr>
                <w:b/>
                <w:sz w:val="20"/>
                <w:szCs w:val="20"/>
              </w:rPr>
              <w:br/>
              <w:t>NAI:</w:t>
            </w:r>
          </w:p>
        </w:tc>
        <w:tc>
          <w:tcPr>
            <w:tcW w:w="6297" w:type="dxa"/>
          </w:tcPr>
          <w:p w14:paraId="527487B2" w14:textId="46D0DA3C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>Είναι σπονδυλωτά ;</w:t>
            </w:r>
          </w:p>
        </w:tc>
        <w:tc>
          <w:tcPr>
            <w:tcW w:w="1315" w:type="dxa"/>
          </w:tcPr>
          <w:p w14:paraId="5B86AC2D" w14:textId="2A27D5BB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E6300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5888257E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3E6B43C3" w14:textId="77777777" w:rsidTr="005830BF">
        <w:tc>
          <w:tcPr>
            <w:tcW w:w="965" w:type="dxa"/>
            <w:vMerge/>
          </w:tcPr>
          <w:p w14:paraId="0125AF7A" w14:textId="77777777" w:rsidR="00451F5C" w:rsidRP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DC983B6" w14:textId="0FF03672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>Είναι πρώτιστα;</w:t>
            </w:r>
          </w:p>
        </w:tc>
        <w:tc>
          <w:tcPr>
            <w:tcW w:w="1315" w:type="dxa"/>
          </w:tcPr>
          <w:p w14:paraId="56CE8CEC" w14:textId="553F1ED4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E6300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D011ABB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7785AEFC" w14:textId="77777777" w:rsidTr="005830BF">
        <w:tc>
          <w:tcPr>
            <w:tcW w:w="965" w:type="dxa"/>
            <w:vMerge/>
          </w:tcPr>
          <w:p w14:paraId="4CD390A7" w14:textId="77777777" w:rsidR="00451F5C" w:rsidRP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B61250A" w14:textId="25797DEB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>Είναι γενετικά τροποποιημένα;</w:t>
            </w:r>
          </w:p>
        </w:tc>
        <w:tc>
          <w:tcPr>
            <w:tcW w:w="1315" w:type="dxa"/>
          </w:tcPr>
          <w:p w14:paraId="08D6F0B0" w14:textId="718E982F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E6300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38DC53C0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733FBB29" w14:textId="77777777" w:rsidTr="005830BF">
        <w:tc>
          <w:tcPr>
            <w:tcW w:w="965" w:type="dxa"/>
            <w:vMerge/>
          </w:tcPr>
          <w:p w14:paraId="7FE90C03" w14:textId="77777777" w:rsidR="00451F5C" w:rsidRP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2A7ED7E9" w14:textId="654E9BCD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 xml:space="preserve">Είναι </w:t>
            </w:r>
            <w:proofErr w:type="spellStart"/>
            <w:r w:rsidRPr="00451F5C">
              <w:rPr>
                <w:bCs/>
                <w:sz w:val="20"/>
                <w:szCs w:val="20"/>
              </w:rPr>
              <w:t>κλωνοποιημένα</w:t>
            </w:r>
            <w:proofErr w:type="spellEnd"/>
            <w:r w:rsidRPr="00451F5C">
              <w:rPr>
                <w:bCs/>
                <w:sz w:val="20"/>
                <w:szCs w:val="20"/>
              </w:rPr>
              <w:t xml:space="preserve"> ζώα εκτροφής;</w:t>
            </w:r>
          </w:p>
        </w:tc>
        <w:tc>
          <w:tcPr>
            <w:tcW w:w="1315" w:type="dxa"/>
          </w:tcPr>
          <w:p w14:paraId="5F2DD332" w14:textId="067135DE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E6300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C0BFEED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4B8A1238" w14:textId="77777777" w:rsidTr="005830BF">
        <w:tc>
          <w:tcPr>
            <w:tcW w:w="965" w:type="dxa"/>
            <w:vMerge/>
          </w:tcPr>
          <w:p w14:paraId="6F185A4A" w14:textId="77777777" w:rsidR="00451F5C" w:rsidRP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44CAB44" w14:textId="2CFB9F59" w:rsidR="00451F5C" w:rsidRPr="00451F5C" w:rsidRDefault="00451F5C" w:rsidP="00C72363">
            <w:pPr>
              <w:pStyle w:val="BodyText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451F5C">
              <w:rPr>
                <w:bCs/>
                <w:sz w:val="20"/>
                <w:szCs w:val="20"/>
              </w:rPr>
              <w:t>Είναι είδη υπό εξαφάνιση;</w:t>
            </w:r>
          </w:p>
        </w:tc>
        <w:tc>
          <w:tcPr>
            <w:tcW w:w="1315" w:type="dxa"/>
          </w:tcPr>
          <w:p w14:paraId="5C531636" w14:textId="402C439D" w:rsidR="00451F5C" w:rsidRDefault="00451F5C" w:rsidP="00451F5C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E6300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A87EC88" w14:textId="77777777" w:rsidR="00451F5C" w:rsidRDefault="00451F5C" w:rsidP="00451F5C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:rsidRPr="00C72363" w14:paraId="14685191" w14:textId="77777777" w:rsidTr="005830BF">
        <w:tc>
          <w:tcPr>
            <w:tcW w:w="965" w:type="dxa"/>
            <w:shd w:val="clear" w:color="auto" w:fill="DEEAF6" w:themeFill="accent1" w:themeFillTint="33"/>
          </w:tcPr>
          <w:p w14:paraId="24A3A2FA" w14:textId="77777777" w:rsidR="00451F5C" w:rsidRPr="00C72363" w:rsidRDefault="00451F5C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34B01C20" w14:textId="6F62801D" w:rsidR="00451F5C" w:rsidRPr="00C72363" w:rsidRDefault="00C72363" w:rsidP="00C72363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C72363">
              <w:rPr>
                <w:b/>
                <w:bCs/>
                <w:sz w:val="22"/>
                <w:szCs w:val="22"/>
              </w:rPr>
              <w:t>6. Χώρες εκτός ΕΕ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6333C027" w14:textId="77777777" w:rsidR="00451F5C" w:rsidRPr="00C72363" w:rsidRDefault="00451F5C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535F91C7" w14:textId="77777777" w:rsidR="00451F5C" w:rsidRPr="00C72363" w:rsidRDefault="00451F5C" w:rsidP="00FF7991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451F5C" w14:paraId="5F5BCF3C" w14:textId="77777777" w:rsidTr="005830BF">
        <w:tc>
          <w:tcPr>
            <w:tcW w:w="965" w:type="dxa"/>
          </w:tcPr>
          <w:p w14:paraId="610D107F" w14:textId="77777777" w:rsidR="00451F5C" w:rsidRP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4D3EBB7E" w14:textId="35FFF9A4" w:rsidR="00451F5C" w:rsidRDefault="00C72363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C72363">
              <w:rPr>
                <w:b/>
                <w:sz w:val="20"/>
                <w:szCs w:val="20"/>
              </w:rPr>
              <w:t>Κάποιες από τις ερευνητικές διαδικασίες θα γίνουν σε</w:t>
            </w:r>
            <w:r w:rsidRPr="00C72363">
              <w:rPr>
                <w:b/>
                <w:sz w:val="20"/>
                <w:szCs w:val="20"/>
              </w:rPr>
              <w:br/>
              <w:t>χώρα/</w:t>
            </w:r>
            <w:proofErr w:type="spellStart"/>
            <w:r w:rsidRPr="00C72363">
              <w:rPr>
                <w:b/>
                <w:sz w:val="20"/>
                <w:szCs w:val="20"/>
              </w:rPr>
              <w:t>ες</w:t>
            </w:r>
            <w:proofErr w:type="spellEnd"/>
            <w:r w:rsidRPr="00C72363">
              <w:rPr>
                <w:b/>
                <w:sz w:val="20"/>
                <w:szCs w:val="20"/>
              </w:rPr>
              <w:t xml:space="preserve"> εκτός ΕΕ;</w:t>
            </w:r>
          </w:p>
        </w:tc>
        <w:tc>
          <w:tcPr>
            <w:tcW w:w="1315" w:type="dxa"/>
          </w:tcPr>
          <w:p w14:paraId="7AABA511" w14:textId="43D2680F" w:rsidR="00451F5C" w:rsidRPr="00613E3C" w:rsidRDefault="00613E3C" w:rsidP="00613E3C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613E3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25E86447" w14:textId="77777777" w:rsid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17120EF4" w14:textId="77777777" w:rsidTr="005830BF">
        <w:tc>
          <w:tcPr>
            <w:tcW w:w="965" w:type="dxa"/>
          </w:tcPr>
          <w:p w14:paraId="4D0EEE1F" w14:textId="4022BDF2" w:rsidR="00451F5C" w:rsidRPr="00451F5C" w:rsidRDefault="00613E3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613E3C">
              <w:rPr>
                <w:b/>
                <w:sz w:val="20"/>
                <w:szCs w:val="20"/>
              </w:rPr>
              <w:t>εάν</w:t>
            </w:r>
            <w:r w:rsidRPr="00613E3C">
              <w:rPr>
                <w:b/>
                <w:sz w:val="20"/>
                <w:szCs w:val="20"/>
              </w:rPr>
              <w:br/>
              <w:t>NAI:</w:t>
            </w:r>
          </w:p>
        </w:tc>
        <w:tc>
          <w:tcPr>
            <w:tcW w:w="6297" w:type="dxa"/>
          </w:tcPr>
          <w:p w14:paraId="50D1E97D" w14:textId="5734FB43" w:rsidR="00451F5C" w:rsidRDefault="00613E3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613E3C">
              <w:rPr>
                <w:b/>
                <w:sz w:val="20"/>
                <w:szCs w:val="20"/>
              </w:rPr>
              <w:t>Προσδιορίστε τη χώρα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3E3C">
              <w:rPr>
                <w:i/>
                <w:iCs/>
                <w:sz w:val="20"/>
                <w:szCs w:val="20"/>
              </w:rPr>
              <w:t>(αναφορά στην σχετική σελίδα που περιγράφεται ο προσδιορισμός στην Τεχνική Περιγραφή του Έργου)</w:t>
            </w:r>
          </w:p>
        </w:tc>
        <w:tc>
          <w:tcPr>
            <w:tcW w:w="1315" w:type="dxa"/>
          </w:tcPr>
          <w:p w14:paraId="1FF737A1" w14:textId="77777777" w:rsid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</w:tcPr>
          <w:p w14:paraId="6A1DDF72" w14:textId="77777777" w:rsid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1BAB80E7" w14:textId="77777777" w:rsidTr="005830BF">
        <w:tc>
          <w:tcPr>
            <w:tcW w:w="965" w:type="dxa"/>
          </w:tcPr>
          <w:p w14:paraId="1875D489" w14:textId="77777777" w:rsidR="00451F5C" w:rsidRP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B675160" w14:textId="64460B56" w:rsidR="00451F5C" w:rsidRDefault="00613E3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613E3C">
              <w:rPr>
                <w:b/>
                <w:sz w:val="20"/>
                <w:szCs w:val="20"/>
              </w:rPr>
              <w:t>Στην περίπτωση που χώρα/</w:t>
            </w:r>
            <w:proofErr w:type="spellStart"/>
            <w:r w:rsidRPr="00613E3C">
              <w:rPr>
                <w:b/>
                <w:sz w:val="20"/>
                <w:szCs w:val="20"/>
              </w:rPr>
              <w:t>ες</w:t>
            </w:r>
            <w:proofErr w:type="spellEnd"/>
            <w:r w:rsidRPr="00613E3C">
              <w:rPr>
                <w:b/>
                <w:sz w:val="20"/>
                <w:szCs w:val="20"/>
              </w:rPr>
              <w:t xml:space="preserve"> εκτός ΕΕ θα εμπλακούν σε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3E3C">
              <w:rPr>
                <w:b/>
                <w:sz w:val="20"/>
                <w:szCs w:val="20"/>
              </w:rPr>
              <w:t>ερευνητικές διαδικασίες, αυτές εγείρουν πιθανά θέματα</w:t>
            </w:r>
            <w:r w:rsidRPr="00613E3C">
              <w:rPr>
                <w:b/>
                <w:sz w:val="20"/>
                <w:szCs w:val="20"/>
              </w:rPr>
              <w:br/>
              <w:t>Ηθικής και Δεοντολογίας;</w:t>
            </w:r>
          </w:p>
        </w:tc>
        <w:tc>
          <w:tcPr>
            <w:tcW w:w="1315" w:type="dxa"/>
          </w:tcPr>
          <w:p w14:paraId="45A9C643" w14:textId="44CBF504" w:rsidR="00451F5C" w:rsidRPr="00613E3C" w:rsidRDefault="00613E3C" w:rsidP="00613E3C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613E3C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1D27D1E2" w14:textId="77777777" w:rsid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451F5C" w14:paraId="7DC0DD1E" w14:textId="77777777" w:rsidTr="005830BF">
        <w:tc>
          <w:tcPr>
            <w:tcW w:w="965" w:type="dxa"/>
          </w:tcPr>
          <w:p w14:paraId="3D4C3184" w14:textId="19681616" w:rsidR="00451F5C" w:rsidRPr="00451F5C" w:rsidRDefault="00613E3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613E3C">
              <w:rPr>
                <w:b/>
                <w:sz w:val="20"/>
                <w:szCs w:val="20"/>
              </w:rPr>
              <w:t>εάν</w:t>
            </w:r>
            <w:r w:rsidRPr="00613E3C">
              <w:rPr>
                <w:b/>
                <w:sz w:val="20"/>
                <w:szCs w:val="20"/>
              </w:rPr>
              <w:br/>
              <w:t>ΝΑΙ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97" w:type="dxa"/>
          </w:tcPr>
          <w:p w14:paraId="2F1462CE" w14:textId="759E7211" w:rsidR="00451F5C" w:rsidRDefault="00613E3C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613E3C">
              <w:rPr>
                <w:b/>
                <w:sz w:val="20"/>
                <w:szCs w:val="20"/>
              </w:rPr>
              <w:t>Προσδιορίστε τη χώρα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3E3C">
              <w:rPr>
                <w:i/>
                <w:iCs/>
                <w:sz w:val="20"/>
                <w:szCs w:val="20"/>
              </w:rPr>
              <w:t>(αναφορά στην σχετική σελίδα που περιγράφεται ο προσδιορισμός στην Τεχνική Περιγραφή του Έργου)</w:t>
            </w:r>
          </w:p>
        </w:tc>
        <w:tc>
          <w:tcPr>
            <w:tcW w:w="1315" w:type="dxa"/>
          </w:tcPr>
          <w:p w14:paraId="3C1F481C" w14:textId="77777777" w:rsid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</w:tcPr>
          <w:p w14:paraId="171E3AC2" w14:textId="77777777" w:rsidR="00451F5C" w:rsidRDefault="00451F5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659E5E9D" w14:textId="77777777" w:rsidTr="005830BF">
        <w:tc>
          <w:tcPr>
            <w:tcW w:w="965" w:type="dxa"/>
          </w:tcPr>
          <w:p w14:paraId="43923EE2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5C834BBA" w14:textId="366F01D3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Υπάρχει σχεδιασμός για χρήση τοπικών πόρων (δείγματα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ζωικών ή ανθρώπινων ιστών, γενετικό υλικό, ζωντανά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ζώα, ανθρώπινα υπολείμματα, αντικείμενα ιστορικής αξίας,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πανίδα ή χλωρίδα υπό εξαφάνιση )</w:t>
            </w:r>
            <w:r>
              <w:rPr>
                <w:b/>
                <w:sz w:val="20"/>
                <w:szCs w:val="20"/>
              </w:rPr>
              <w:t>;</w:t>
            </w:r>
          </w:p>
        </w:tc>
        <w:tc>
          <w:tcPr>
            <w:tcW w:w="1315" w:type="dxa"/>
          </w:tcPr>
          <w:p w14:paraId="33FD006D" w14:textId="23323066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36650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C0637FB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124DDCED" w14:textId="77777777" w:rsidTr="005830BF">
        <w:tc>
          <w:tcPr>
            <w:tcW w:w="965" w:type="dxa"/>
          </w:tcPr>
          <w:p w14:paraId="53835F7E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71F338D7" w14:textId="68181DD5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Υπάρχει σχεδιασμός για εισαγωγή όποιου άλλου υλικού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(εκτός από δεδομένα -</w:t>
            </w:r>
            <w:proofErr w:type="spellStart"/>
            <w:r w:rsidRPr="00BE1FEA">
              <w:rPr>
                <w:b/>
                <w:sz w:val="20"/>
                <w:szCs w:val="20"/>
              </w:rPr>
              <w:t>data</w:t>
            </w:r>
            <w:proofErr w:type="spellEnd"/>
            <w:r w:rsidRPr="00BE1FEA">
              <w:rPr>
                <w:b/>
                <w:sz w:val="20"/>
                <w:szCs w:val="20"/>
              </w:rPr>
              <w:t>)από χώρες εκτός ΕΕ στην ΕΕ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ή από μία χώρα εκτός ΕΕ σε άλλη χώρα εκτός ΕΕ</w:t>
            </w:r>
            <w:r>
              <w:rPr>
                <w:b/>
                <w:sz w:val="20"/>
                <w:szCs w:val="20"/>
              </w:rPr>
              <w:t>;</w:t>
            </w:r>
            <w:r w:rsidRPr="00BE1FE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Cs/>
                <w:i/>
                <w:iCs/>
                <w:sz w:val="20"/>
                <w:szCs w:val="20"/>
              </w:rPr>
              <w:t>(Για εισαγωγή δεδομένων βλ</w:t>
            </w:r>
            <w:r>
              <w:rPr>
                <w:bCs/>
                <w:i/>
                <w:iCs/>
                <w:sz w:val="20"/>
                <w:szCs w:val="20"/>
              </w:rPr>
              <w:t>.</w:t>
            </w:r>
            <w:r w:rsidRPr="00BE1FEA">
              <w:rPr>
                <w:bCs/>
                <w:i/>
                <w:iCs/>
                <w:sz w:val="20"/>
                <w:szCs w:val="20"/>
              </w:rPr>
              <w:t xml:space="preserve"> σημείο 4)</w:t>
            </w:r>
          </w:p>
        </w:tc>
        <w:tc>
          <w:tcPr>
            <w:tcW w:w="1315" w:type="dxa"/>
          </w:tcPr>
          <w:p w14:paraId="1AD888AB" w14:textId="5777912B" w:rsidR="00BE1FEA" w:rsidRPr="00BE1FEA" w:rsidRDefault="00BE1FEA" w:rsidP="00BE1FEA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136650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FFFC5A2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613E3C" w14:paraId="26C37606" w14:textId="77777777" w:rsidTr="005830BF">
        <w:tc>
          <w:tcPr>
            <w:tcW w:w="965" w:type="dxa"/>
          </w:tcPr>
          <w:p w14:paraId="7701B475" w14:textId="7929CD68" w:rsidR="00613E3C" w:rsidRPr="00451F5C" w:rsidRDefault="00BE1FEA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εάν</w:t>
            </w:r>
            <w:r w:rsidRPr="00BE1FEA">
              <w:rPr>
                <w:b/>
                <w:sz w:val="20"/>
                <w:szCs w:val="20"/>
              </w:rPr>
              <w:br/>
              <w:t>ΝΑΙ:</w:t>
            </w:r>
          </w:p>
        </w:tc>
        <w:tc>
          <w:tcPr>
            <w:tcW w:w="6297" w:type="dxa"/>
          </w:tcPr>
          <w:p w14:paraId="1774D854" w14:textId="6C4B3662" w:rsidR="00613E3C" w:rsidRDefault="00BE1FEA" w:rsidP="00C7236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 xml:space="preserve">Προσδιορίστε </w:t>
            </w:r>
            <w:r>
              <w:rPr>
                <w:b/>
                <w:sz w:val="20"/>
                <w:szCs w:val="20"/>
              </w:rPr>
              <w:t>τις χώρες και το υλικό</w:t>
            </w:r>
            <w:r w:rsidRPr="00BE1FEA"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Cs/>
                <w:i/>
                <w:iCs/>
                <w:sz w:val="20"/>
                <w:szCs w:val="20"/>
              </w:rPr>
              <w:t>(αναφορά στην σχετική σελίδα που περιγράφεται ο προσδιορισμός στην Τεχνική Περιγραφή του Έργου)</w:t>
            </w:r>
          </w:p>
        </w:tc>
        <w:tc>
          <w:tcPr>
            <w:tcW w:w="1315" w:type="dxa"/>
          </w:tcPr>
          <w:p w14:paraId="789BD0AD" w14:textId="77777777" w:rsidR="00613E3C" w:rsidRDefault="00613E3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</w:tcPr>
          <w:p w14:paraId="0CA1659A" w14:textId="77777777" w:rsidR="00613E3C" w:rsidRDefault="00613E3C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6E6A8F15" w14:textId="77777777" w:rsidTr="005830BF">
        <w:tc>
          <w:tcPr>
            <w:tcW w:w="965" w:type="dxa"/>
          </w:tcPr>
          <w:p w14:paraId="42F285A9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CFE82CD" w14:textId="6115BC40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Υπάρχει σχεδιασμός για εξαγωγή όποιου άλλου υλικού</w:t>
            </w:r>
            <w:r w:rsidRPr="00BE1FEA">
              <w:rPr>
                <w:b/>
                <w:sz w:val="20"/>
                <w:szCs w:val="20"/>
              </w:rPr>
              <w:br/>
              <w:t>(εκτός από δεδομένα-</w:t>
            </w:r>
            <w:proofErr w:type="spellStart"/>
            <w:r w:rsidRPr="00BE1FEA">
              <w:rPr>
                <w:b/>
                <w:sz w:val="20"/>
                <w:szCs w:val="20"/>
              </w:rPr>
              <w:t>data</w:t>
            </w:r>
            <w:proofErr w:type="spellEnd"/>
            <w:r w:rsidRPr="00BE1FEA">
              <w:rPr>
                <w:b/>
                <w:sz w:val="20"/>
                <w:szCs w:val="20"/>
              </w:rPr>
              <w:t>)από χώρα/</w:t>
            </w:r>
            <w:proofErr w:type="spellStart"/>
            <w:r w:rsidRPr="00BE1FEA">
              <w:rPr>
                <w:b/>
                <w:sz w:val="20"/>
                <w:szCs w:val="20"/>
              </w:rPr>
              <w:t>ες</w:t>
            </w:r>
            <w:proofErr w:type="spellEnd"/>
            <w:r w:rsidRPr="00BE1FEA">
              <w:rPr>
                <w:b/>
                <w:sz w:val="20"/>
                <w:szCs w:val="20"/>
              </w:rPr>
              <w:t xml:space="preserve"> της ΕΕ σε</w:t>
            </w:r>
            <w:r w:rsidRPr="00BE1FEA">
              <w:rPr>
                <w:b/>
                <w:sz w:val="20"/>
                <w:szCs w:val="20"/>
              </w:rPr>
              <w:br/>
              <w:t>χώρα/</w:t>
            </w:r>
            <w:proofErr w:type="spellStart"/>
            <w:r w:rsidRPr="00BE1FEA">
              <w:rPr>
                <w:b/>
                <w:sz w:val="20"/>
                <w:szCs w:val="20"/>
              </w:rPr>
              <w:t>ες</w:t>
            </w:r>
            <w:proofErr w:type="spellEnd"/>
            <w:r w:rsidRPr="00BE1FEA">
              <w:rPr>
                <w:b/>
                <w:sz w:val="20"/>
                <w:szCs w:val="20"/>
              </w:rPr>
              <w:t xml:space="preserve"> εκτός ΕΕ ; </w:t>
            </w:r>
            <w:r>
              <w:rPr>
                <w:b/>
                <w:sz w:val="20"/>
                <w:szCs w:val="20"/>
              </w:rPr>
              <w:t>(</w:t>
            </w:r>
            <w:r w:rsidRPr="00BE1FEA">
              <w:rPr>
                <w:bCs/>
                <w:i/>
                <w:iCs/>
                <w:sz w:val="20"/>
                <w:szCs w:val="20"/>
              </w:rPr>
              <w:t xml:space="preserve">Για εξαγωγή δεδομένων </w:t>
            </w:r>
            <w:proofErr w:type="spellStart"/>
            <w:r w:rsidRPr="00BE1FEA">
              <w:rPr>
                <w:bCs/>
                <w:i/>
                <w:iCs/>
                <w:sz w:val="20"/>
                <w:szCs w:val="20"/>
              </w:rPr>
              <w:t>βλ</w:t>
            </w:r>
            <w:proofErr w:type="spellEnd"/>
            <w:r w:rsidRPr="00BE1FEA">
              <w:rPr>
                <w:bCs/>
                <w:i/>
                <w:iCs/>
                <w:sz w:val="20"/>
                <w:szCs w:val="20"/>
              </w:rPr>
              <w:t xml:space="preserve"> σημείο 4</w:t>
            </w:r>
            <w:r>
              <w:rPr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315" w:type="dxa"/>
          </w:tcPr>
          <w:p w14:paraId="7AECED94" w14:textId="32F46F24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36650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E633163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7EF07C64" w14:textId="77777777" w:rsidTr="005830BF">
        <w:tc>
          <w:tcPr>
            <w:tcW w:w="965" w:type="dxa"/>
          </w:tcPr>
          <w:p w14:paraId="25B4960B" w14:textId="524BE16D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εάν</w:t>
            </w:r>
            <w:r w:rsidRPr="00BE1FEA">
              <w:rPr>
                <w:b/>
                <w:sz w:val="20"/>
                <w:szCs w:val="20"/>
              </w:rPr>
              <w:br/>
              <w:t>ΝΑΙ:</w:t>
            </w:r>
          </w:p>
        </w:tc>
        <w:tc>
          <w:tcPr>
            <w:tcW w:w="6297" w:type="dxa"/>
          </w:tcPr>
          <w:p w14:paraId="1BECFC30" w14:textId="634AE18D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 xml:space="preserve">Προσδιορίστε </w:t>
            </w:r>
            <w:r>
              <w:rPr>
                <w:b/>
                <w:sz w:val="20"/>
                <w:szCs w:val="20"/>
              </w:rPr>
              <w:t>τις χώρες και το υλικό</w:t>
            </w:r>
            <w:r w:rsidRPr="00BE1FEA"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Cs/>
                <w:i/>
                <w:iCs/>
                <w:sz w:val="20"/>
                <w:szCs w:val="20"/>
              </w:rPr>
              <w:t>(αναφορά στην σχετική σελίδα που περιγράφεται ο προσδιορισμός στην Τεχνική Περιγραφή του Έργου)</w:t>
            </w:r>
          </w:p>
        </w:tc>
        <w:tc>
          <w:tcPr>
            <w:tcW w:w="1315" w:type="dxa"/>
          </w:tcPr>
          <w:p w14:paraId="6D938F42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</w:tcPr>
          <w:p w14:paraId="50EBBE4D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546D5C3D" w14:textId="77777777" w:rsidTr="005830BF">
        <w:tc>
          <w:tcPr>
            <w:tcW w:w="965" w:type="dxa"/>
          </w:tcPr>
          <w:p w14:paraId="1D8BE6FC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B290DB8" w14:textId="61771442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Η ερευνητική διαδικασία περιλαμβάνει και χώρες χαμηλού</w:t>
            </w:r>
            <w:r w:rsidRPr="00BE1FEA">
              <w:rPr>
                <w:b/>
                <w:sz w:val="20"/>
                <w:szCs w:val="20"/>
              </w:rPr>
              <w:br/>
              <w:t>ή/και χαμηλού προς μέσο εισόδημα;</w:t>
            </w:r>
          </w:p>
        </w:tc>
        <w:tc>
          <w:tcPr>
            <w:tcW w:w="1315" w:type="dxa"/>
          </w:tcPr>
          <w:p w14:paraId="10FFF9DA" w14:textId="6EA24C79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83AD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720E7E7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35B0C6AB" w14:textId="77777777" w:rsidTr="005830BF">
        <w:tc>
          <w:tcPr>
            <w:tcW w:w="965" w:type="dxa"/>
          </w:tcPr>
          <w:p w14:paraId="6D7ECD25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490EDB7" w14:textId="47936FCA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Μπορεί η κατάσταση σε μια χώρα να βάλει σε κίνδυνο</w:t>
            </w:r>
            <w:r w:rsidRPr="00BE1FEA">
              <w:rPr>
                <w:b/>
                <w:sz w:val="20"/>
                <w:szCs w:val="20"/>
              </w:rPr>
              <w:br/>
              <w:t>άτομα που συμμετέχουν στην ερευνητική διαδικασία ;</w:t>
            </w:r>
          </w:p>
        </w:tc>
        <w:tc>
          <w:tcPr>
            <w:tcW w:w="1315" w:type="dxa"/>
          </w:tcPr>
          <w:p w14:paraId="36FC6743" w14:textId="635C9F70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83AD9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0C1250C1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:rsidRPr="00BE1FEA" w14:paraId="3F91F066" w14:textId="77777777" w:rsidTr="005830BF">
        <w:tc>
          <w:tcPr>
            <w:tcW w:w="965" w:type="dxa"/>
            <w:shd w:val="clear" w:color="auto" w:fill="DEEAF6" w:themeFill="accent1" w:themeFillTint="33"/>
          </w:tcPr>
          <w:p w14:paraId="214D63ED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30FF47AD" w14:textId="08B43B74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  <w:r w:rsidRPr="00BE1FEA">
              <w:rPr>
                <w:b/>
                <w:bCs/>
                <w:sz w:val="22"/>
                <w:szCs w:val="22"/>
              </w:rPr>
              <w:t>7. Περιβάλλον, Υγεία και Ασφάλεια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4C6D83C0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206436AB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BE1FEA" w14:paraId="72F5BDF3" w14:textId="77777777" w:rsidTr="005830BF">
        <w:tc>
          <w:tcPr>
            <w:tcW w:w="965" w:type="dxa"/>
          </w:tcPr>
          <w:p w14:paraId="2AEC0E33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CE98741" w14:textId="03DE3C51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Περιλαμβάνεται χρήση ουσιών ή διαδικασιών που μπορεί</w:t>
            </w:r>
            <w:r w:rsidRPr="00BE1FEA">
              <w:rPr>
                <w:b/>
                <w:sz w:val="20"/>
                <w:szCs w:val="20"/>
              </w:rPr>
              <w:br/>
              <w:t>να θέσουν σε κίνδυνο το περιβάλλον , τα ζώα ή τα φυτά</w:t>
            </w:r>
            <w:r w:rsidRPr="00BE1FEA">
              <w:rPr>
                <w:b/>
                <w:sz w:val="20"/>
                <w:szCs w:val="20"/>
              </w:rPr>
              <w:br/>
              <w:t>(είτε κατά τη διάρκεια της εκτέλεσης είτε κατόπιν κατά την</w:t>
            </w:r>
            <w:r w:rsidRPr="00BE1FEA">
              <w:rPr>
                <w:rFonts w:eastAsia="Arial MT"/>
                <w:color w:val="000000"/>
                <w:sz w:val="18"/>
                <w:szCs w:val="18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χρήση των αποτελεσμάτων)</w:t>
            </w:r>
            <w:r>
              <w:rPr>
                <w:b/>
                <w:sz w:val="20"/>
                <w:szCs w:val="20"/>
              </w:rPr>
              <w:t>;</w:t>
            </w:r>
          </w:p>
        </w:tc>
        <w:tc>
          <w:tcPr>
            <w:tcW w:w="1315" w:type="dxa"/>
          </w:tcPr>
          <w:p w14:paraId="65F6A273" w14:textId="16441674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266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1C30DD0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5E51E0C1" w14:textId="77777777" w:rsidTr="005830BF">
        <w:tc>
          <w:tcPr>
            <w:tcW w:w="965" w:type="dxa"/>
          </w:tcPr>
          <w:p w14:paraId="6AC1253B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0EBE37A1" w14:textId="2FE60D55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Εμπλέκονται είδη πανίδας ή χλωρίδας υπό εξαφάνιση, ή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lastRenderedPageBreak/>
              <w:t>γίνεται η ερευνητική διαδικασία σε προστατευόμενες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περιοχές ;</w:t>
            </w:r>
          </w:p>
        </w:tc>
        <w:tc>
          <w:tcPr>
            <w:tcW w:w="1315" w:type="dxa"/>
          </w:tcPr>
          <w:p w14:paraId="3268E43F" w14:textId="4D1E267F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266">
              <w:rPr>
                <w:bCs/>
                <w:color w:val="808080" w:themeColor="background1" w:themeShade="80"/>
                <w:sz w:val="20"/>
                <w:szCs w:val="20"/>
              </w:rPr>
              <w:lastRenderedPageBreak/>
              <w:t>ΝΑΙ/ΟΧΙ</w:t>
            </w:r>
          </w:p>
        </w:tc>
        <w:tc>
          <w:tcPr>
            <w:tcW w:w="1045" w:type="dxa"/>
          </w:tcPr>
          <w:p w14:paraId="7D0906AC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14:paraId="55DBD9B7" w14:textId="77777777" w:rsidTr="005830BF">
        <w:tc>
          <w:tcPr>
            <w:tcW w:w="965" w:type="dxa"/>
          </w:tcPr>
          <w:p w14:paraId="628EC762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1A83F7E2" w14:textId="3204E5B7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Περιλαμβάνεται χρήση ουσιών ή διαδικασιών που μπορεί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να θέσουν σε κίνδυνο ανθρώπους , συμπεριλαμβανομένων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αυτών που συμμετέχουν στην ερευνητική ομάδα ;</w:t>
            </w:r>
          </w:p>
        </w:tc>
        <w:tc>
          <w:tcPr>
            <w:tcW w:w="1315" w:type="dxa"/>
          </w:tcPr>
          <w:p w14:paraId="53C9678D" w14:textId="18B7C57C" w:rsidR="00BE1FEA" w:rsidRDefault="00BE1FEA" w:rsidP="00BE1FEA">
            <w:pPr>
              <w:pStyle w:val="BodyText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266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70966CE1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:rsidRPr="00BE1FEA" w14:paraId="69381CEE" w14:textId="77777777" w:rsidTr="005830BF">
        <w:tc>
          <w:tcPr>
            <w:tcW w:w="965" w:type="dxa"/>
            <w:shd w:val="clear" w:color="auto" w:fill="DEEAF6" w:themeFill="accent1" w:themeFillTint="33"/>
          </w:tcPr>
          <w:p w14:paraId="5BB7D68C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36AEAEB9" w14:textId="3DE29FD8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  <w:r w:rsidRPr="00BE1FEA">
              <w:rPr>
                <w:b/>
                <w:bCs/>
                <w:sz w:val="22"/>
                <w:szCs w:val="22"/>
              </w:rPr>
              <w:t>8. Τεχνητή Νοημοσύνη (ΑΙ)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6671BE54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349F9587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BE1FEA" w14:paraId="05EC1355" w14:textId="77777777" w:rsidTr="005830BF">
        <w:tc>
          <w:tcPr>
            <w:tcW w:w="965" w:type="dxa"/>
          </w:tcPr>
          <w:p w14:paraId="7D155B6C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37612C88" w14:textId="1A2C1245" w:rsidR="00BE1FEA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Περιλαμβάνεται η ανάπτυξη ή/και η χρήση συστημάτων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Τεχνητής Νοημοσύνης ; (εάν ναι, περιγράψτε στο κομμάτι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 xml:space="preserve">της </w:t>
            </w:r>
            <w:proofErr w:type="spellStart"/>
            <w:r w:rsidRPr="00BE1FEA">
              <w:rPr>
                <w:b/>
                <w:sz w:val="20"/>
                <w:szCs w:val="20"/>
              </w:rPr>
              <w:t>αυτοαξιολόγησης</w:t>
            </w:r>
            <w:proofErr w:type="spellEnd"/>
            <w:r w:rsidRPr="00BE1FEA">
              <w:rPr>
                <w:b/>
                <w:sz w:val="20"/>
                <w:szCs w:val="20"/>
              </w:rPr>
              <w:t xml:space="preserve"> /</w:t>
            </w:r>
            <w:proofErr w:type="spellStart"/>
            <w:r w:rsidRPr="00BE1FEA">
              <w:rPr>
                <w:b/>
                <w:sz w:val="20"/>
                <w:szCs w:val="20"/>
              </w:rPr>
              <w:t>self</w:t>
            </w:r>
            <w:proofErr w:type="spellEnd"/>
            <w:r w:rsidRPr="00BE1FE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E1FEA">
              <w:rPr>
                <w:b/>
                <w:sz w:val="20"/>
                <w:szCs w:val="20"/>
              </w:rPr>
              <w:t>assessment</w:t>
            </w:r>
            <w:proofErr w:type="spellEnd"/>
            <w:r w:rsidRPr="00BE1FEA">
              <w:rPr>
                <w:b/>
                <w:sz w:val="20"/>
                <w:szCs w:val="20"/>
              </w:rPr>
              <w:t>, εάν θεωρείτε πως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αυτό εγείρει θέματα ηθικής και δεοντολογίας που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1FEA">
              <w:rPr>
                <w:b/>
                <w:sz w:val="20"/>
                <w:szCs w:val="20"/>
              </w:rPr>
              <w:t>σχετίζονται με ανθρώπινα δικαιώματα και αξίες )</w:t>
            </w:r>
          </w:p>
        </w:tc>
        <w:tc>
          <w:tcPr>
            <w:tcW w:w="1315" w:type="dxa"/>
          </w:tcPr>
          <w:p w14:paraId="25F61F45" w14:textId="2A95AA1B" w:rsidR="00BE1FEA" w:rsidRPr="00BE1FEA" w:rsidRDefault="00BE1FEA" w:rsidP="00BE1FEA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BE1FEA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6E1A66F1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BE1FEA" w:rsidRPr="00BE1FEA" w14:paraId="66FB5586" w14:textId="77777777" w:rsidTr="005830BF">
        <w:tc>
          <w:tcPr>
            <w:tcW w:w="965" w:type="dxa"/>
            <w:shd w:val="clear" w:color="auto" w:fill="DEEAF6" w:themeFill="accent1" w:themeFillTint="33"/>
          </w:tcPr>
          <w:p w14:paraId="34D31263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97" w:type="dxa"/>
            <w:shd w:val="clear" w:color="auto" w:fill="DEEAF6" w:themeFill="accent1" w:themeFillTint="33"/>
          </w:tcPr>
          <w:p w14:paraId="2075372F" w14:textId="55538A7A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  <w:r w:rsidRPr="00BE1FEA">
              <w:rPr>
                <w:b/>
                <w:bCs/>
                <w:sz w:val="22"/>
                <w:szCs w:val="22"/>
              </w:rPr>
              <w:t>9. Άλλα θέματα Ηθικής &amp; Δεοντολογίας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4BD2CA09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709D8B71" w14:textId="77777777" w:rsidR="00BE1FEA" w:rsidRPr="00BE1FEA" w:rsidRDefault="00BE1FEA" w:rsidP="00BE1FEA">
            <w:pPr>
              <w:pStyle w:val="BodyText"/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</w:tr>
      <w:tr w:rsidR="00BE1FEA" w14:paraId="4977DDF0" w14:textId="77777777" w:rsidTr="005830BF">
        <w:tc>
          <w:tcPr>
            <w:tcW w:w="965" w:type="dxa"/>
          </w:tcPr>
          <w:p w14:paraId="42059BE2" w14:textId="77777777" w:rsidR="00BE1FEA" w:rsidRPr="00451F5C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297" w:type="dxa"/>
          </w:tcPr>
          <w:p w14:paraId="6C3A03F1" w14:textId="1B3F9C08" w:rsidR="00BE1FEA" w:rsidRPr="00FD0CD1" w:rsidRDefault="00BE1FEA" w:rsidP="00BE1FEA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E1FEA">
              <w:rPr>
                <w:b/>
                <w:sz w:val="20"/>
                <w:szCs w:val="20"/>
              </w:rPr>
              <w:t>Υπάρχουν άλλα θέματα ηθικής &amp; δεοντολογίας που πρέπει</w:t>
            </w:r>
            <w:r w:rsidRPr="00BE1FEA">
              <w:rPr>
                <w:b/>
                <w:sz w:val="20"/>
                <w:szCs w:val="20"/>
              </w:rPr>
              <w:br/>
              <w:t>να εξετασθούν;</w:t>
            </w:r>
          </w:p>
        </w:tc>
        <w:tc>
          <w:tcPr>
            <w:tcW w:w="1315" w:type="dxa"/>
          </w:tcPr>
          <w:p w14:paraId="08B62266" w14:textId="59D97669" w:rsidR="00BE1FEA" w:rsidRPr="00BE1FEA" w:rsidRDefault="00BE1FEA" w:rsidP="00BE1FEA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BE1FEA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  <w:tc>
          <w:tcPr>
            <w:tcW w:w="1045" w:type="dxa"/>
          </w:tcPr>
          <w:p w14:paraId="4E52619F" w14:textId="77777777" w:rsidR="00BE1FEA" w:rsidRDefault="00BE1FEA" w:rsidP="00BE1FEA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</w:tbl>
    <w:p w14:paraId="555C4086" w14:textId="77777777" w:rsidR="004171D3" w:rsidRDefault="004171D3" w:rsidP="00FF7991">
      <w:pPr>
        <w:pStyle w:val="BodyText"/>
        <w:spacing w:before="60" w:after="60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D0CD1" w14:paraId="5ECA9915" w14:textId="77777777" w:rsidTr="00FD0CD1">
        <w:tc>
          <w:tcPr>
            <w:tcW w:w="9622" w:type="dxa"/>
          </w:tcPr>
          <w:p w14:paraId="6174F43C" w14:textId="1DE364DC" w:rsidR="00FD0CD1" w:rsidRDefault="00FD0CD1" w:rsidP="00FF7991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Εάν η απάντηση στην ερώτηση «</w:t>
            </w:r>
            <w:r w:rsidRPr="00FD0CD1">
              <w:rPr>
                <w:b/>
                <w:sz w:val="20"/>
                <w:szCs w:val="20"/>
              </w:rPr>
              <w:t>Υπάρχουν άλλα θέματα ηθικής &amp; δεοντολογίας που πρέπει</w:t>
            </w:r>
            <w:r w:rsidRPr="00FD0CD1">
              <w:rPr>
                <w:b/>
                <w:sz w:val="20"/>
                <w:szCs w:val="20"/>
              </w:rPr>
              <w:br/>
              <w:t>να εξετασθούν;</w:t>
            </w:r>
            <w:r>
              <w:rPr>
                <w:b/>
                <w:sz w:val="20"/>
                <w:szCs w:val="20"/>
              </w:rPr>
              <w:t>» ήταν θετική παρακαλώ αναπτύξτε :</w:t>
            </w:r>
          </w:p>
        </w:tc>
      </w:tr>
      <w:tr w:rsidR="00FD0CD1" w14:paraId="50D58CF4" w14:textId="77777777" w:rsidTr="00FD0CD1">
        <w:tc>
          <w:tcPr>
            <w:tcW w:w="9622" w:type="dxa"/>
          </w:tcPr>
          <w:p w14:paraId="3938BDC9" w14:textId="36BAC760" w:rsidR="00FD0CD1" w:rsidRDefault="00FD0CD1" w:rsidP="00FD0CD1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FD0CD1">
              <w:rPr>
                <w:bCs/>
                <w:color w:val="808080" w:themeColor="background1" w:themeShade="80"/>
                <w:sz w:val="20"/>
                <w:szCs w:val="20"/>
              </w:rPr>
              <w:t>(Αναπτύξτε το ανωτέρω σε ελεύθερο κείμενο)</w:t>
            </w:r>
          </w:p>
        </w:tc>
      </w:tr>
    </w:tbl>
    <w:p w14:paraId="53BCD7B3" w14:textId="77777777" w:rsidR="004171D3" w:rsidRPr="00FF7991" w:rsidRDefault="004171D3" w:rsidP="00FF7991">
      <w:pPr>
        <w:pStyle w:val="BodyText"/>
        <w:spacing w:before="60" w:after="60"/>
        <w:rPr>
          <w:b/>
          <w:sz w:val="20"/>
          <w:szCs w:val="20"/>
        </w:rPr>
      </w:pPr>
    </w:p>
    <w:p w14:paraId="71D4566A" w14:textId="1F6CD9D7" w:rsidR="003323A6" w:rsidRDefault="003323A6" w:rsidP="00FF7991">
      <w:pPr>
        <w:spacing w:before="60" w:after="60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2397"/>
      </w:tblGrid>
      <w:tr w:rsidR="005830BF" w14:paraId="442176A1" w14:textId="77777777" w:rsidTr="005830BF">
        <w:tc>
          <w:tcPr>
            <w:tcW w:w="7225" w:type="dxa"/>
          </w:tcPr>
          <w:p w14:paraId="2C46D72B" w14:textId="390F5FE4" w:rsidR="005830BF" w:rsidRPr="005830BF" w:rsidRDefault="005830BF" w:rsidP="005830BF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30B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Επιβεβαιώνω ότι έλαβα υπόψη όλα τα υπάρχοντα θέματα Ηθικής και Δεοντολογίας και θα συμπληρωθεί και η </w:t>
            </w:r>
            <w:proofErr w:type="spellStart"/>
            <w:r w:rsidRPr="005830BF">
              <w:rPr>
                <w:rFonts w:ascii="Tahoma" w:hAnsi="Tahoma" w:cs="Tahoma"/>
                <w:b/>
                <w:bCs/>
                <w:sz w:val="20"/>
                <w:szCs w:val="20"/>
              </w:rPr>
              <w:t>αυτοαξιολόγηση</w:t>
            </w:r>
            <w:proofErr w:type="spellEnd"/>
            <w:r w:rsidRPr="005830B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για θέματα Ηθικής .</w:t>
            </w:r>
          </w:p>
        </w:tc>
        <w:tc>
          <w:tcPr>
            <w:tcW w:w="2397" w:type="dxa"/>
          </w:tcPr>
          <w:p w14:paraId="34B94F3C" w14:textId="54D0ABD5" w:rsidR="005830BF" w:rsidRDefault="005830BF" w:rsidP="005830BF">
            <w:pPr>
              <w:pStyle w:val="BodyText"/>
              <w:spacing w:before="60" w:after="60"/>
              <w:jc w:val="center"/>
              <w:rPr>
                <w:sz w:val="20"/>
                <w:szCs w:val="20"/>
              </w:rPr>
            </w:pPr>
            <w:r w:rsidRPr="005830BF">
              <w:rPr>
                <w:bCs/>
                <w:color w:val="808080" w:themeColor="background1" w:themeShade="80"/>
                <w:sz w:val="20"/>
                <w:szCs w:val="20"/>
              </w:rPr>
              <w:t>ΝΑΙ/ΟΧΙ</w:t>
            </w:r>
          </w:p>
        </w:tc>
      </w:tr>
    </w:tbl>
    <w:p w14:paraId="7C54237D" w14:textId="77777777" w:rsidR="005830BF" w:rsidRDefault="005830BF" w:rsidP="003323A6">
      <w:pPr>
        <w:rPr>
          <w:rFonts w:ascii="Tahoma" w:hAnsi="Tahoma" w:cs="Tahoma"/>
          <w:sz w:val="20"/>
          <w:szCs w:val="20"/>
        </w:rPr>
      </w:pPr>
    </w:p>
    <w:p w14:paraId="541BA13C" w14:textId="77777777" w:rsidR="005830BF" w:rsidRDefault="005830BF" w:rsidP="003323A6">
      <w:pPr>
        <w:rPr>
          <w:rFonts w:ascii="Tahoma" w:hAnsi="Tahoma" w:cs="Tahoma"/>
          <w:sz w:val="20"/>
          <w:szCs w:val="20"/>
        </w:rPr>
      </w:pPr>
    </w:p>
    <w:p w14:paraId="2310D034" w14:textId="77777777" w:rsidR="005830BF" w:rsidRDefault="005830BF" w:rsidP="003323A6">
      <w:pPr>
        <w:rPr>
          <w:rFonts w:ascii="Tahoma" w:hAnsi="Tahoma" w:cs="Tahoma"/>
          <w:sz w:val="20"/>
          <w:szCs w:val="20"/>
        </w:rPr>
      </w:pPr>
    </w:p>
    <w:p w14:paraId="2AFC486A" w14:textId="41212AFE" w:rsidR="00BA1EFF" w:rsidRDefault="005830BF" w:rsidP="00494C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5830BF">
        <w:rPr>
          <w:rFonts w:ascii="Tahoma" w:hAnsi="Tahoma" w:cs="Tahoma"/>
          <w:b/>
          <w:bCs/>
          <w:sz w:val="24"/>
          <w:szCs w:val="24"/>
        </w:rPr>
        <w:t>Αυτοαξιολόγηση</w:t>
      </w:r>
      <w:proofErr w:type="spellEnd"/>
      <w:r w:rsidRPr="005830BF">
        <w:rPr>
          <w:rFonts w:ascii="Tahoma" w:hAnsi="Tahoma" w:cs="Tahoma"/>
          <w:b/>
          <w:bCs/>
          <w:sz w:val="24"/>
          <w:szCs w:val="24"/>
        </w:rPr>
        <w:t xml:space="preserve"> για θέματα Ηθικής και Δεοντολογίας της πρόταση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1716CAE1" w14:textId="77777777" w:rsidR="005830BF" w:rsidRDefault="005830BF" w:rsidP="005830BF">
      <w:pPr>
        <w:widowControl/>
        <w:autoSpaceDE/>
        <w:autoSpaceDN/>
        <w:spacing w:after="160" w:line="259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307B1DE1" w14:textId="56305417" w:rsidR="005830BF" w:rsidRPr="005830BF" w:rsidRDefault="005830BF" w:rsidP="005830BF">
      <w:pPr>
        <w:widowControl/>
        <w:autoSpaceDE/>
        <w:autoSpaceDN/>
        <w:spacing w:after="160" w:line="259" w:lineRule="auto"/>
        <w:jc w:val="both"/>
        <w:rPr>
          <w:rFonts w:ascii="Tahoma" w:hAnsi="Tahoma" w:cs="Tahoma"/>
          <w:b/>
          <w:sz w:val="20"/>
          <w:szCs w:val="20"/>
        </w:rPr>
      </w:pPr>
      <w:r w:rsidRPr="005830BF">
        <w:rPr>
          <w:rFonts w:ascii="Tahoma" w:hAnsi="Tahoma" w:cs="Tahoma"/>
          <w:b/>
          <w:sz w:val="20"/>
          <w:szCs w:val="20"/>
        </w:rPr>
        <w:t>Συμπληρώστε τον Πίνακα εφόσον έχετε αναφερθεί σε ζητήματα Ηθικής και Δεοντολογίας</w:t>
      </w:r>
      <w:r w:rsidRPr="005830BF">
        <w:rPr>
          <w:rFonts w:ascii="Tahoma" w:hAnsi="Tahoma" w:cs="Tahoma"/>
          <w:b/>
          <w:sz w:val="20"/>
          <w:szCs w:val="20"/>
        </w:rPr>
        <w:br/>
        <w:t>στον προηγούμενο Πίνακα</w:t>
      </w:r>
    </w:p>
    <w:p w14:paraId="749CC728" w14:textId="7E35FEC7" w:rsidR="005830BF" w:rsidRDefault="005830BF">
      <w:pPr>
        <w:widowControl/>
        <w:autoSpaceDE/>
        <w:autoSpaceDN/>
        <w:spacing w:after="160" w:line="259" w:lineRule="auto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5830BF" w:rsidRPr="005830BF" w14:paraId="578024D3" w14:textId="77777777" w:rsidTr="005830BF">
        <w:tc>
          <w:tcPr>
            <w:tcW w:w="9622" w:type="dxa"/>
            <w:shd w:val="clear" w:color="auto" w:fill="DEEAF6" w:themeFill="accent1" w:themeFillTint="33"/>
          </w:tcPr>
          <w:p w14:paraId="63EA3FF6" w14:textId="77777777" w:rsidR="005830BF" w:rsidRDefault="005830BF" w:rsidP="005830BF">
            <w:pPr>
              <w:widowControl/>
              <w:autoSpaceDE/>
              <w:autoSpaceDN/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30BF">
              <w:rPr>
                <w:rFonts w:ascii="Tahoma" w:hAnsi="Tahoma" w:cs="Tahoma"/>
                <w:b/>
                <w:bCs/>
                <w:sz w:val="20"/>
                <w:szCs w:val="20"/>
              </w:rPr>
              <w:t>Η ηθική διάσταση των στόχων, της μεθοδολογίας και των αποτελεσμάτων :</w:t>
            </w:r>
          </w:p>
          <w:p w14:paraId="5A06F209" w14:textId="71455A11" w:rsidR="005830BF" w:rsidRPr="005830BF" w:rsidRDefault="005830BF" w:rsidP="00FD0B99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Αναλύστε με λεπτομέρεια τα ζητήματα που προκύπτουν σε σχέση με: τους στόχους (πχ μελέτη ευάλωτων</w:t>
            </w:r>
            <w:r w:rsidR="00FD0B99">
              <w:rPr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 xml:space="preserve">πληθυσμών </w:t>
            </w:r>
            <w:proofErr w:type="spellStart"/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κλπ</w:t>
            </w:r>
            <w:proofErr w:type="spellEnd"/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), την μεθοδολογία (πχ. κλινικές μελέτες, συμμετοχή παιδιών, προστασία προσωπικών</w:t>
            </w:r>
            <w:r w:rsidR="00FD0B99">
              <w:rPr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 xml:space="preserve">δεδομένων </w:t>
            </w:r>
            <w:proofErr w:type="spellStart"/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κλπ</w:t>
            </w:r>
            <w:proofErr w:type="spellEnd"/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), τα πιθανά αποτελέσματα (πχ περιβαλλοντική επιβάρυνση, στιγματισμός κοινωνικών</w:t>
            </w:r>
            <w:r w:rsidR="00FD0B99">
              <w:rPr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 xml:space="preserve">ομάδων, πολιτικές και οικονομικές επιπτώσεις, κακή χρήση </w:t>
            </w:r>
            <w:proofErr w:type="spellStart"/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κλπ</w:t>
            </w:r>
            <w:proofErr w:type="spellEnd"/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5830BF" w14:paraId="4121AE99" w14:textId="77777777" w:rsidTr="005830BF">
        <w:tc>
          <w:tcPr>
            <w:tcW w:w="9622" w:type="dxa"/>
          </w:tcPr>
          <w:p w14:paraId="6A119F85" w14:textId="4FAC339E" w:rsidR="005830BF" w:rsidRPr="005830BF" w:rsidRDefault="005830BF" w:rsidP="005830BF">
            <w:pPr>
              <w:pStyle w:val="BodyText"/>
              <w:spacing w:before="60" w:after="60"/>
              <w:jc w:val="both"/>
              <w:rPr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bCs/>
                <w:color w:val="808080" w:themeColor="background1" w:themeShade="80"/>
                <w:sz w:val="20"/>
                <w:szCs w:val="20"/>
              </w:rPr>
              <w:t>(Αναπτύξτε το ανωτέρω σε ελεύθερο κείμενο)</w:t>
            </w:r>
          </w:p>
        </w:tc>
      </w:tr>
      <w:tr w:rsidR="005830BF" w:rsidRPr="005830BF" w14:paraId="17D8FD91" w14:textId="77777777" w:rsidTr="005830BF">
        <w:tc>
          <w:tcPr>
            <w:tcW w:w="9622" w:type="dxa"/>
            <w:shd w:val="clear" w:color="auto" w:fill="DEEAF6" w:themeFill="accent1" w:themeFillTint="33"/>
          </w:tcPr>
          <w:p w14:paraId="361BC087" w14:textId="77777777" w:rsidR="005830BF" w:rsidRDefault="005830BF">
            <w:pPr>
              <w:widowControl/>
              <w:autoSpaceDE/>
              <w:autoSpaceDN/>
              <w:spacing w:after="160"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30BF">
              <w:rPr>
                <w:rFonts w:ascii="Tahoma" w:hAnsi="Tahoma" w:cs="Tahoma"/>
                <w:b/>
                <w:bCs/>
                <w:sz w:val="20"/>
                <w:szCs w:val="20"/>
              </w:rPr>
              <w:t>Συμμόρφωση με αρχές Ηθικής και Δεοντολογίας και σχετική Νομοθεσία</w:t>
            </w:r>
          </w:p>
          <w:p w14:paraId="4433F208" w14:textId="7DC7901C" w:rsidR="005830BF" w:rsidRPr="005830BF" w:rsidRDefault="005830BF" w:rsidP="00FD0B99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Περιγράψτε πώς θα αντιμετωπιστούν τα ζητήματα που προσδιορίζονται στον παραπάνω</w:t>
            </w:r>
            <w:r w:rsidR="00FD0B99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 xml:space="preserve">πίνακα θεμάτων Ηθικής και Δεοντολογίας και πώς θα εξασφαλιστεί η τήρηση των κανόνων, όπως επίσης τις ενέργειες για να διασφαλιστεί ότι οι δραστηριότητες συμμορφώνονται με </w:t>
            </w:r>
            <w:r w:rsidR="00FD0B99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 xml:space="preserve">τις </w:t>
            </w:r>
            <w:r w:rsidRPr="005830BF">
              <w:rPr>
                <w:rFonts w:ascii="Tahoma" w:hAnsi="Tahoma" w:cs="Tahoma"/>
                <w:bCs/>
                <w:color w:val="808080" w:themeColor="background1" w:themeShade="80"/>
                <w:sz w:val="20"/>
                <w:szCs w:val="20"/>
              </w:rPr>
              <w:t>εθνικές νομικές και ηθικές απαιτήσεις της χώρας.</w:t>
            </w:r>
          </w:p>
        </w:tc>
      </w:tr>
      <w:tr w:rsidR="005830BF" w:rsidRPr="005830BF" w14:paraId="43E1EFE4" w14:textId="77777777" w:rsidTr="005830BF">
        <w:tc>
          <w:tcPr>
            <w:tcW w:w="9622" w:type="dxa"/>
          </w:tcPr>
          <w:p w14:paraId="7A846349" w14:textId="065FA329" w:rsidR="005830BF" w:rsidRPr="005830BF" w:rsidRDefault="005830BF" w:rsidP="005830BF">
            <w:pPr>
              <w:pStyle w:val="BodyText"/>
              <w:spacing w:before="60" w:after="60"/>
              <w:jc w:val="both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5830BF">
              <w:rPr>
                <w:bCs/>
                <w:color w:val="808080" w:themeColor="background1" w:themeShade="80"/>
                <w:sz w:val="20"/>
                <w:szCs w:val="20"/>
              </w:rPr>
              <w:t>(Αναπτύξτε το ανωτέρω σε ελεύθερο κείμενο)</w:t>
            </w:r>
          </w:p>
        </w:tc>
      </w:tr>
    </w:tbl>
    <w:p w14:paraId="0AE31652" w14:textId="565C756C" w:rsidR="005830BF" w:rsidRDefault="005830BF">
      <w:pPr>
        <w:widowControl/>
        <w:autoSpaceDE/>
        <w:autoSpaceDN/>
        <w:spacing w:after="160" w:line="259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5C510DE9" w14:textId="1764811A" w:rsidR="00494C60" w:rsidRDefault="00494C60">
      <w:pPr>
        <w:widowControl/>
        <w:autoSpaceDE/>
        <w:autoSpaceDN/>
        <w:spacing w:after="160" w:line="259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6C3BA43" w14:textId="00F51CBF" w:rsidR="00494C60" w:rsidRPr="00494C60" w:rsidRDefault="00494C60" w:rsidP="00FD0B9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spacing w:before="60" w:after="60"/>
        <w:rPr>
          <w:b/>
          <w:sz w:val="24"/>
          <w:szCs w:val="24"/>
        </w:rPr>
      </w:pPr>
      <w:r w:rsidRPr="00494C60">
        <w:rPr>
          <w:b/>
          <w:sz w:val="24"/>
          <w:szCs w:val="24"/>
        </w:rPr>
        <w:lastRenderedPageBreak/>
        <w:t>Ενότητα 2</w:t>
      </w:r>
      <w:r w:rsidRPr="00494C60">
        <w:rPr>
          <w:b/>
          <w:sz w:val="24"/>
          <w:szCs w:val="24"/>
          <w:vertAlign w:val="superscript"/>
        </w:rPr>
        <w:t>η</w:t>
      </w:r>
      <w:r>
        <w:rPr>
          <w:b/>
          <w:sz w:val="24"/>
          <w:szCs w:val="24"/>
        </w:rPr>
        <w:t xml:space="preserve"> </w:t>
      </w:r>
      <w:r w:rsidRPr="00494C60">
        <w:rPr>
          <w:b/>
          <w:sz w:val="24"/>
          <w:szCs w:val="24"/>
        </w:rPr>
        <w:t xml:space="preserve"> : Θέματα Ασφάλειας</w:t>
      </w:r>
    </w:p>
    <w:p w14:paraId="05B98F67" w14:textId="3ABF0470" w:rsidR="00494C60" w:rsidRDefault="00494C60">
      <w:pPr>
        <w:widowControl/>
        <w:autoSpaceDE/>
        <w:autoSpaceDN/>
        <w:spacing w:after="160" w:line="259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928C305" w14:textId="4082AF2C" w:rsidR="00FD0CD1" w:rsidRPr="00494C60" w:rsidRDefault="00FD0CD1" w:rsidP="00FD0B99">
      <w:pPr>
        <w:widowControl/>
        <w:autoSpaceDE/>
        <w:autoSpaceDN/>
        <w:spacing w:after="160" w:line="259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D0CD1">
        <w:rPr>
          <w:rFonts w:ascii="Tahoma" w:hAnsi="Tahoma" w:cs="Tahoma"/>
          <w:b/>
          <w:sz w:val="20"/>
          <w:szCs w:val="20"/>
          <w:u w:val="single"/>
        </w:rPr>
        <w:t>Εάν σε κάποιες απαντήσεις, η ένδειξη είναι ΝΑΙ, συμπληρώστε την αριθμό της σελίδας που</w:t>
      </w:r>
      <w:r w:rsidRPr="00FD0CD1">
        <w:rPr>
          <w:rFonts w:ascii="Tahoma" w:hAnsi="Tahoma" w:cs="Tahoma"/>
          <w:b/>
          <w:sz w:val="20"/>
          <w:szCs w:val="20"/>
          <w:u w:val="single"/>
        </w:rPr>
        <w:br/>
        <w:t>αναφέρεται το συγκεκριμένο θέμα στο κείμενο της πλήρους πρότασης (Υπόδειγμα Εντύπου Τεχνικής Περιγραφής του Προτεινόμενου Έργου (Μέρος Β)).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62"/>
        <w:gridCol w:w="1315"/>
        <w:gridCol w:w="1045"/>
      </w:tblGrid>
      <w:tr w:rsidR="00CC181B" w:rsidRPr="005830BF" w14:paraId="5278BC3E" w14:textId="77777777" w:rsidTr="00691982">
        <w:tc>
          <w:tcPr>
            <w:tcW w:w="7262" w:type="dxa"/>
            <w:shd w:val="clear" w:color="auto" w:fill="9CC2E5" w:themeFill="accent1" w:themeFillTint="99"/>
          </w:tcPr>
          <w:p w14:paraId="0721C88A" w14:textId="77777777" w:rsidR="00CC181B" w:rsidRPr="005830BF" w:rsidRDefault="00CC181B" w:rsidP="002E2722">
            <w:pPr>
              <w:pStyle w:val="BodyText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5830BF">
              <w:rPr>
                <w:b/>
                <w:sz w:val="22"/>
                <w:szCs w:val="22"/>
              </w:rPr>
              <w:t>Ερωτήματα</w:t>
            </w:r>
          </w:p>
        </w:tc>
        <w:tc>
          <w:tcPr>
            <w:tcW w:w="1315" w:type="dxa"/>
            <w:shd w:val="clear" w:color="auto" w:fill="9CC2E5" w:themeFill="accent1" w:themeFillTint="99"/>
          </w:tcPr>
          <w:p w14:paraId="36170018" w14:textId="77777777" w:rsidR="00CC181B" w:rsidRPr="005830BF" w:rsidRDefault="00CC181B" w:rsidP="002E2722">
            <w:pPr>
              <w:pStyle w:val="BodyText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830BF">
              <w:rPr>
                <w:b/>
                <w:sz w:val="22"/>
                <w:szCs w:val="22"/>
              </w:rPr>
              <w:t>Απάντηση</w:t>
            </w:r>
          </w:p>
        </w:tc>
        <w:tc>
          <w:tcPr>
            <w:tcW w:w="1045" w:type="dxa"/>
            <w:shd w:val="clear" w:color="auto" w:fill="9CC2E5" w:themeFill="accent1" w:themeFillTint="99"/>
          </w:tcPr>
          <w:p w14:paraId="2B6B67C5" w14:textId="77777777" w:rsidR="00CC181B" w:rsidRPr="005830BF" w:rsidRDefault="00CC181B" w:rsidP="002E2722">
            <w:pPr>
              <w:pStyle w:val="BodyText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830BF">
              <w:rPr>
                <w:b/>
                <w:sz w:val="22"/>
                <w:szCs w:val="22"/>
              </w:rPr>
              <w:t>Αρ. Σελίδας</w:t>
            </w:r>
          </w:p>
        </w:tc>
      </w:tr>
      <w:tr w:rsidR="00D02849" w14:paraId="730451F7" w14:textId="77777777" w:rsidTr="00ED3FA3">
        <w:tc>
          <w:tcPr>
            <w:tcW w:w="7262" w:type="dxa"/>
            <w:shd w:val="clear" w:color="auto" w:fill="DEEAF6" w:themeFill="accent1" w:themeFillTint="33"/>
          </w:tcPr>
          <w:p w14:paraId="65B61331" w14:textId="5E6C2ECD" w:rsidR="00D02849" w:rsidRDefault="00D02849" w:rsidP="002E2722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494C60">
              <w:rPr>
                <w:b/>
                <w:bCs/>
                <w:sz w:val="22"/>
                <w:szCs w:val="22"/>
              </w:rPr>
              <w:t>1. Διαβαθμισμένες Πληροφορίες</w:t>
            </w:r>
            <w:r>
              <w:rPr>
                <w:rStyle w:val="FootnoteReference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150B3950" w14:textId="77777777" w:rsidR="00D02849" w:rsidRDefault="00D02849" w:rsidP="002E2722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6AA264DD" w14:textId="77777777" w:rsidR="00D02849" w:rsidRDefault="00D02849" w:rsidP="002E2722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02849" w:rsidRPr="002B021F" w14:paraId="6D265154" w14:textId="77777777" w:rsidTr="006A6EA1">
        <w:tc>
          <w:tcPr>
            <w:tcW w:w="7262" w:type="dxa"/>
          </w:tcPr>
          <w:p w14:paraId="55BC3578" w14:textId="6854EDF5" w:rsidR="00D02849" w:rsidRPr="004171D3" w:rsidRDefault="00D02849" w:rsidP="002E2722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02849">
              <w:rPr>
                <w:b/>
                <w:sz w:val="20"/>
                <w:szCs w:val="20"/>
              </w:rPr>
              <w:t>Περιλαμβάνονται πληροφορίες ή/και υλικά που απαιτούν</w:t>
            </w:r>
            <w:r w:rsidRPr="00D02849">
              <w:rPr>
                <w:b/>
                <w:sz w:val="20"/>
                <w:szCs w:val="20"/>
              </w:rPr>
              <w:br/>
              <w:t>προστασία έναντι μη εξουσιοδοτημένων αποκαλύψεων ;</w:t>
            </w:r>
          </w:p>
        </w:tc>
        <w:tc>
          <w:tcPr>
            <w:tcW w:w="1315" w:type="dxa"/>
          </w:tcPr>
          <w:p w14:paraId="305C280B" w14:textId="77777777" w:rsidR="00D02849" w:rsidRPr="00706203" w:rsidRDefault="00D02849" w:rsidP="002E2722">
            <w:pPr>
              <w:pStyle w:val="BodyText"/>
              <w:spacing w:before="60" w:after="60"/>
              <w:jc w:val="center"/>
              <w:rPr>
                <w:bCs/>
                <w:sz w:val="20"/>
                <w:szCs w:val="20"/>
                <w:lang w:val="en-US"/>
              </w:rPr>
            </w:pPr>
            <w:r w:rsidRPr="00706203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706203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706203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5A78F39A" w14:textId="77777777" w:rsidR="00D02849" w:rsidRPr="00706203" w:rsidRDefault="00D02849" w:rsidP="002E2722">
            <w:pPr>
              <w:pStyle w:val="BodyText"/>
              <w:spacing w:before="60" w:after="60"/>
              <w:rPr>
                <w:b/>
                <w:sz w:val="20"/>
                <w:szCs w:val="20"/>
                <w:lang w:val="en-US"/>
              </w:rPr>
            </w:pPr>
          </w:p>
        </w:tc>
      </w:tr>
      <w:tr w:rsidR="00AC2C53" w:rsidRPr="002B021F" w14:paraId="7B29BE71" w14:textId="77777777" w:rsidTr="006A6EA1">
        <w:tc>
          <w:tcPr>
            <w:tcW w:w="7262" w:type="dxa"/>
          </w:tcPr>
          <w:p w14:paraId="6DFC46A9" w14:textId="4E0BA7D9" w:rsidR="00AC2C53" w:rsidRPr="00D02849" w:rsidRDefault="00AC2C53" w:rsidP="00AC2C5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02849">
              <w:rPr>
                <w:b/>
                <w:sz w:val="20"/>
                <w:szCs w:val="20"/>
              </w:rPr>
              <w:t>Θα χρησιμοποιηθούν διαβαθμισμένες πληροφορίες που ήδη</w:t>
            </w:r>
            <w:r w:rsidRPr="00D02849">
              <w:rPr>
                <w:b/>
                <w:sz w:val="20"/>
                <w:szCs w:val="20"/>
              </w:rPr>
              <w:br/>
              <w:t>υπάρχουν</w:t>
            </w:r>
            <w:r>
              <w:rPr>
                <w:rStyle w:val="FootnoteReference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>;</w:t>
            </w:r>
          </w:p>
        </w:tc>
        <w:tc>
          <w:tcPr>
            <w:tcW w:w="1315" w:type="dxa"/>
          </w:tcPr>
          <w:p w14:paraId="022FA534" w14:textId="66C54A96" w:rsidR="00AC2C53" w:rsidRPr="00706203" w:rsidRDefault="00AC2C53" w:rsidP="00AC2C53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4A6F81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4A6F81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4A6F81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78E16D44" w14:textId="77777777" w:rsidR="00AC2C53" w:rsidRPr="00D02849" w:rsidRDefault="00AC2C53" w:rsidP="00AC2C5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AC2C53" w:rsidRPr="002B021F" w14:paraId="56393577" w14:textId="77777777" w:rsidTr="006A6EA1">
        <w:tc>
          <w:tcPr>
            <w:tcW w:w="7262" w:type="dxa"/>
          </w:tcPr>
          <w:p w14:paraId="75CEB0D3" w14:textId="678011F4" w:rsidR="00AC2C53" w:rsidRPr="004171D3" w:rsidRDefault="00AC2C53" w:rsidP="00AC2C53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02849">
              <w:rPr>
                <w:b/>
                <w:sz w:val="20"/>
                <w:szCs w:val="20"/>
              </w:rPr>
              <w:t>Θα παραχθούν διαβαθμισμένες πληροφορίες</w:t>
            </w:r>
            <w:r>
              <w:rPr>
                <w:rStyle w:val="FootnoteReference"/>
                <w:b/>
                <w:sz w:val="20"/>
                <w:szCs w:val="20"/>
              </w:rPr>
              <w:footnoteReference w:id="3"/>
            </w:r>
            <w:r w:rsidRPr="00D02849">
              <w:rPr>
                <w:b/>
                <w:bCs/>
                <w:sz w:val="20"/>
                <w:szCs w:val="20"/>
              </w:rPr>
              <w:t xml:space="preserve"> </w:t>
            </w:r>
            <w:r w:rsidRPr="00D02849">
              <w:rPr>
                <w:b/>
                <w:sz w:val="20"/>
                <w:szCs w:val="20"/>
              </w:rPr>
              <w:t>και αποτελέσματα;</w:t>
            </w:r>
          </w:p>
        </w:tc>
        <w:tc>
          <w:tcPr>
            <w:tcW w:w="1315" w:type="dxa"/>
          </w:tcPr>
          <w:p w14:paraId="15627BD3" w14:textId="39CB3C67" w:rsidR="00AC2C53" w:rsidRPr="00706203" w:rsidRDefault="00AC2C53" w:rsidP="00AC2C53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4A6F81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4A6F81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4A6F81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7E351A27" w14:textId="77777777" w:rsidR="00AC2C53" w:rsidRPr="00D02849" w:rsidRDefault="00AC2C53" w:rsidP="00AC2C53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02849" w:rsidRPr="00CC181B" w14:paraId="1E3946E0" w14:textId="77777777" w:rsidTr="00CC181B">
        <w:tc>
          <w:tcPr>
            <w:tcW w:w="7262" w:type="dxa"/>
            <w:shd w:val="clear" w:color="auto" w:fill="DEEAF6" w:themeFill="accent1" w:themeFillTint="33"/>
          </w:tcPr>
          <w:p w14:paraId="393BF60C" w14:textId="42B1A756" w:rsidR="00D02849" w:rsidRPr="00CC181B" w:rsidRDefault="00CC181B" w:rsidP="002E2722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CC181B">
              <w:rPr>
                <w:b/>
                <w:bCs/>
                <w:sz w:val="22"/>
                <w:szCs w:val="22"/>
              </w:rPr>
              <w:t>2. Κακή χρήση / Βλαπτική χρήση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4C5B0BC4" w14:textId="77777777" w:rsidR="00D02849" w:rsidRPr="00CC181B" w:rsidRDefault="00D02849" w:rsidP="00CC181B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5BDF3D23" w14:textId="77777777" w:rsidR="00D02849" w:rsidRPr="00CC181B" w:rsidRDefault="00D02849" w:rsidP="00CC181B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C6498" w:rsidRPr="002B021F" w14:paraId="16E60B64" w14:textId="77777777" w:rsidTr="006A6EA1">
        <w:tc>
          <w:tcPr>
            <w:tcW w:w="7262" w:type="dxa"/>
          </w:tcPr>
          <w:p w14:paraId="2455D5DB" w14:textId="68C3A62B" w:rsidR="00EC6498" w:rsidRPr="004171D3" w:rsidRDefault="00EC6498" w:rsidP="00EC6498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EC6498">
              <w:rPr>
                <w:b/>
                <w:sz w:val="20"/>
                <w:szCs w:val="20"/>
              </w:rPr>
              <w:t>Υπάρχει η περίπτωση να χρησιμοποιηθούν τα αποτελέσματα με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498">
              <w:rPr>
                <w:b/>
                <w:sz w:val="20"/>
                <w:szCs w:val="20"/>
              </w:rPr>
              <w:t>βλαπτική χρήση;</w:t>
            </w:r>
          </w:p>
        </w:tc>
        <w:tc>
          <w:tcPr>
            <w:tcW w:w="1315" w:type="dxa"/>
          </w:tcPr>
          <w:p w14:paraId="0BF9F8EB" w14:textId="02CFB158" w:rsidR="00EC6498" w:rsidRPr="00706203" w:rsidRDefault="00EC6498" w:rsidP="00EC6498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A86821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A86821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A86821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0FCF185B" w14:textId="77777777" w:rsidR="00EC6498" w:rsidRPr="00D02849" w:rsidRDefault="00EC6498" w:rsidP="00EC6498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EC6498" w:rsidRPr="002B021F" w14:paraId="33E08A43" w14:textId="77777777" w:rsidTr="006A6EA1">
        <w:tc>
          <w:tcPr>
            <w:tcW w:w="7262" w:type="dxa"/>
          </w:tcPr>
          <w:p w14:paraId="6DA9866A" w14:textId="7A074FCD" w:rsidR="00EC6498" w:rsidRPr="004171D3" w:rsidRDefault="00EC6498" w:rsidP="00EC6498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EC6498">
              <w:rPr>
                <w:b/>
                <w:sz w:val="20"/>
                <w:szCs w:val="20"/>
              </w:rPr>
              <w:t>Παράγεται γνώση, υλικά και τεχνολογίες που μπορούν να</w:t>
            </w:r>
            <w:r w:rsidRPr="00EC6498">
              <w:rPr>
                <w:b/>
                <w:sz w:val="20"/>
                <w:szCs w:val="20"/>
              </w:rPr>
              <w:br/>
              <w:t>χρησιμοποιηθούν για εγκληματικές ή τρομοκρατικές ενέργειες;</w:t>
            </w:r>
          </w:p>
        </w:tc>
        <w:tc>
          <w:tcPr>
            <w:tcW w:w="1315" w:type="dxa"/>
          </w:tcPr>
          <w:p w14:paraId="1B968553" w14:textId="74D32487" w:rsidR="00EC6498" w:rsidRPr="00706203" w:rsidRDefault="00EC6498" w:rsidP="00EC6498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A86821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A86821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A86821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78857B85" w14:textId="77777777" w:rsidR="00EC6498" w:rsidRPr="00D02849" w:rsidRDefault="00EC6498" w:rsidP="00EC6498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EC6498" w:rsidRPr="002B021F" w14:paraId="1FA998F4" w14:textId="77777777" w:rsidTr="006A6EA1">
        <w:tc>
          <w:tcPr>
            <w:tcW w:w="7262" w:type="dxa"/>
          </w:tcPr>
          <w:p w14:paraId="629D542B" w14:textId="7B2430FC" w:rsidR="00EC6498" w:rsidRPr="004171D3" w:rsidRDefault="00EC6498" w:rsidP="00EC6498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EC6498">
              <w:rPr>
                <w:b/>
                <w:sz w:val="20"/>
                <w:szCs w:val="20"/>
              </w:rPr>
              <w:t>Μπορούν τα αποτελέσματα να χρησιμοποιηθούν για χημικά,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498">
              <w:rPr>
                <w:b/>
                <w:sz w:val="20"/>
                <w:szCs w:val="20"/>
              </w:rPr>
              <w:t>βιολογικά, ραδιολογικά ή πυρηνικά όπλα;</w:t>
            </w:r>
          </w:p>
        </w:tc>
        <w:tc>
          <w:tcPr>
            <w:tcW w:w="1315" w:type="dxa"/>
          </w:tcPr>
          <w:p w14:paraId="48B2DCDF" w14:textId="632D4BA6" w:rsidR="00EC6498" w:rsidRPr="00706203" w:rsidRDefault="00EC6498" w:rsidP="00EC6498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A86821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A86821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A86821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10D03C65" w14:textId="77777777" w:rsidR="00EC6498" w:rsidRPr="00D02849" w:rsidRDefault="00EC6498" w:rsidP="00EC6498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D02849" w:rsidRPr="00EC6498" w14:paraId="76AB6EC1" w14:textId="77777777" w:rsidTr="00EC6498">
        <w:tc>
          <w:tcPr>
            <w:tcW w:w="7262" w:type="dxa"/>
            <w:shd w:val="clear" w:color="auto" w:fill="DEEAF6" w:themeFill="accent1" w:themeFillTint="33"/>
          </w:tcPr>
          <w:p w14:paraId="5EA4ADFD" w14:textId="590B854A" w:rsidR="00D02849" w:rsidRPr="00EC6498" w:rsidRDefault="00EC6498" w:rsidP="002E2722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  <w:r w:rsidRPr="00EC6498">
              <w:rPr>
                <w:b/>
                <w:bCs/>
                <w:sz w:val="22"/>
                <w:szCs w:val="22"/>
              </w:rPr>
              <w:t>3. Αλλά θέματα ασφάλειας</w:t>
            </w:r>
          </w:p>
        </w:tc>
        <w:tc>
          <w:tcPr>
            <w:tcW w:w="1315" w:type="dxa"/>
            <w:shd w:val="clear" w:color="auto" w:fill="DEEAF6" w:themeFill="accent1" w:themeFillTint="33"/>
          </w:tcPr>
          <w:p w14:paraId="6EB3B1F4" w14:textId="77777777" w:rsidR="00D02849" w:rsidRPr="00EC6498" w:rsidRDefault="00D02849" w:rsidP="00EC6498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DEEAF6" w:themeFill="accent1" w:themeFillTint="33"/>
          </w:tcPr>
          <w:p w14:paraId="7EBEBED2" w14:textId="77777777" w:rsidR="00D02849" w:rsidRPr="00EC6498" w:rsidRDefault="00D02849" w:rsidP="00EC6498">
            <w:pPr>
              <w:pStyle w:val="BodyText"/>
              <w:spacing w:before="60" w:after="6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C6498" w:rsidRPr="002B021F" w14:paraId="4F335EE3" w14:textId="77777777" w:rsidTr="006A6EA1">
        <w:tc>
          <w:tcPr>
            <w:tcW w:w="7262" w:type="dxa"/>
          </w:tcPr>
          <w:p w14:paraId="66F991AC" w14:textId="00B79995" w:rsidR="00EC6498" w:rsidRPr="004171D3" w:rsidRDefault="00EC6498" w:rsidP="002E2722">
            <w:pPr>
              <w:pStyle w:val="BodyText"/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EC6498">
              <w:rPr>
                <w:b/>
                <w:sz w:val="20"/>
                <w:szCs w:val="20"/>
              </w:rPr>
              <w:t>Άπτεται άλλων θεμάτων πληροφοριών και/η υλικών που αφορούν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498">
              <w:rPr>
                <w:b/>
                <w:sz w:val="20"/>
                <w:szCs w:val="20"/>
              </w:rPr>
              <w:t>στην εθνική ασφάλεια;</w:t>
            </w:r>
          </w:p>
        </w:tc>
        <w:tc>
          <w:tcPr>
            <w:tcW w:w="1315" w:type="dxa"/>
          </w:tcPr>
          <w:p w14:paraId="0F566C46" w14:textId="5BBC12C5" w:rsidR="00EC6498" w:rsidRPr="00706203" w:rsidRDefault="00EC6498" w:rsidP="002E2722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4A6F81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4A6F81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4A6F81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0184656B" w14:textId="77777777" w:rsidR="00EC6498" w:rsidRPr="00D02849" w:rsidRDefault="00EC6498" w:rsidP="002E2722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FD0CD1" w:rsidRPr="002B021F" w14:paraId="16F57609" w14:textId="77777777" w:rsidTr="00174976">
        <w:tc>
          <w:tcPr>
            <w:tcW w:w="9622" w:type="dxa"/>
            <w:gridSpan w:val="3"/>
          </w:tcPr>
          <w:p w14:paraId="3591018E" w14:textId="77B423A0" w:rsidR="00FD0CD1" w:rsidRPr="00D02849" w:rsidRDefault="00FD0CD1" w:rsidP="002E2722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EC6498">
              <w:rPr>
                <w:bCs/>
                <w:color w:val="808080" w:themeColor="background1" w:themeShade="80"/>
                <w:sz w:val="20"/>
                <w:szCs w:val="20"/>
              </w:rPr>
              <w:t>Αν ναι περιγράψτε (έως 1000 χαρακτήρες)</w:t>
            </w:r>
          </w:p>
        </w:tc>
      </w:tr>
      <w:tr w:rsidR="00EC6498" w:rsidRPr="002B021F" w14:paraId="74610793" w14:textId="77777777" w:rsidTr="006A6EA1">
        <w:tc>
          <w:tcPr>
            <w:tcW w:w="7262" w:type="dxa"/>
          </w:tcPr>
          <w:p w14:paraId="6826F97D" w14:textId="2B4984C7" w:rsidR="00EC6498" w:rsidRPr="00EC6498" w:rsidRDefault="00EC6498" w:rsidP="00EC6498">
            <w:pPr>
              <w:pStyle w:val="BodyText"/>
              <w:spacing w:before="60" w:after="60"/>
              <w:jc w:val="both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EC6498">
              <w:rPr>
                <w:b/>
                <w:sz w:val="20"/>
                <w:szCs w:val="20"/>
              </w:rPr>
              <w:t>Υπάρχουν άλλα θέματα ασφάλειας που πρέπει να αναφερθούν;</w:t>
            </w:r>
          </w:p>
        </w:tc>
        <w:tc>
          <w:tcPr>
            <w:tcW w:w="1315" w:type="dxa"/>
          </w:tcPr>
          <w:p w14:paraId="3A3E26B9" w14:textId="49764703" w:rsidR="00EC6498" w:rsidRPr="004A6F81" w:rsidRDefault="00EC6498" w:rsidP="002E2722">
            <w:pPr>
              <w:pStyle w:val="BodyText"/>
              <w:spacing w:before="60" w:after="60"/>
              <w:jc w:val="center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EC6498">
              <w:rPr>
                <w:bCs/>
                <w:color w:val="808080" w:themeColor="background1" w:themeShade="80"/>
                <w:sz w:val="20"/>
                <w:szCs w:val="20"/>
              </w:rPr>
              <w:t>ΝΑΙ</w:t>
            </w:r>
            <w:r w:rsidRPr="00EC6498">
              <w:rPr>
                <w:bCs/>
                <w:color w:val="808080" w:themeColor="background1" w:themeShade="80"/>
                <w:sz w:val="20"/>
                <w:szCs w:val="20"/>
                <w:lang w:val="en-US"/>
              </w:rPr>
              <w:t>/</w:t>
            </w:r>
            <w:r w:rsidRPr="00EC6498">
              <w:rPr>
                <w:bCs/>
                <w:color w:val="808080" w:themeColor="background1" w:themeShade="80"/>
                <w:sz w:val="20"/>
                <w:szCs w:val="20"/>
              </w:rPr>
              <w:t>ΟΧΙ</w:t>
            </w:r>
          </w:p>
        </w:tc>
        <w:tc>
          <w:tcPr>
            <w:tcW w:w="1045" w:type="dxa"/>
          </w:tcPr>
          <w:p w14:paraId="7D6059C6" w14:textId="77777777" w:rsidR="00EC6498" w:rsidRPr="00D02849" w:rsidRDefault="00EC6498" w:rsidP="002E2722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FD0CD1" w:rsidRPr="002B021F" w14:paraId="2958C3C3" w14:textId="77777777" w:rsidTr="00EC6A4E">
        <w:tc>
          <w:tcPr>
            <w:tcW w:w="9622" w:type="dxa"/>
            <w:gridSpan w:val="3"/>
          </w:tcPr>
          <w:p w14:paraId="78CE9C8D" w14:textId="6D811ED8" w:rsidR="00FD0CD1" w:rsidRPr="00D02849" w:rsidRDefault="00FD0CD1" w:rsidP="00EC6498">
            <w:pPr>
              <w:pStyle w:val="BodyText"/>
              <w:spacing w:before="60" w:after="60"/>
              <w:rPr>
                <w:b/>
                <w:sz w:val="20"/>
                <w:szCs w:val="20"/>
              </w:rPr>
            </w:pPr>
            <w:r w:rsidRPr="00EC6498">
              <w:rPr>
                <w:bCs/>
                <w:color w:val="808080" w:themeColor="background1" w:themeShade="80"/>
                <w:sz w:val="20"/>
                <w:szCs w:val="20"/>
              </w:rPr>
              <w:t>Αν ναι περιγράψτε (έως 1000 χαρακτήρες)</w:t>
            </w:r>
          </w:p>
        </w:tc>
      </w:tr>
    </w:tbl>
    <w:p w14:paraId="4D1A01FF" w14:textId="79CB6E26" w:rsidR="00494C60" w:rsidRDefault="00494C60">
      <w:pPr>
        <w:widowControl/>
        <w:autoSpaceDE/>
        <w:autoSpaceDN/>
        <w:spacing w:after="160" w:line="259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96A8279" w14:textId="561C0AC9" w:rsidR="00D02849" w:rsidRDefault="00D02849">
      <w:pPr>
        <w:widowControl/>
        <w:autoSpaceDE/>
        <w:autoSpaceDN/>
        <w:spacing w:after="160" w:line="259" w:lineRule="auto"/>
        <w:rPr>
          <w:rFonts w:ascii="Tahoma" w:hAnsi="Tahoma" w:cs="Tahoma"/>
          <w:b/>
          <w:sz w:val="20"/>
          <w:szCs w:val="20"/>
          <w:u w:val="single"/>
        </w:rPr>
      </w:pPr>
    </w:p>
    <w:sectPr w:rsidR="00D02849" w:rsidSect="00FB41BE">
      <w:headerReference w:type="default" r:id="rId8"/>
      <w:footerReference w:type="default" r:id="rId9"/>
      <w:pgSz w:w="11900" w:h="16840"/>
      <w:pgMar w:top="1134" w:right="1134" w:bottom="1134" w:left="1134" w:header="57" w:footer="8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67AAB" w14:textId="77777777" w:rsidR="00664DDF" w:rsidRDefault="00664DDF" w:rsidP="0035748B">
      <w:r>
        <w:separator/>
      </w:r>
    </w:p>
  </w:endnote>
  <w:endnote w:type="continuationSeparator" w:id="0">
    <w:p w14:paraId="0BD12573" w14:textId="77777777" w:rsidR="00664DDF" w:rsidRDefault="00664DDF" w:rsidP="0035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8"/>
      <w:gridCol w:w="2084"/>
      <w:gridCol w:w="3310"/>
    </w:tblGrid>
    <w:tr w:rsidR="00D7439A" w14:paraId="1CEE2762" w14:textId="77777777" w:rsidTr="008D61E4">
      <w:trPr>
        <w:trHeight w:val="560"/>
      </w:trPr>
      <w:tc>
        <w:tcPr>
          <w:tcW w:w="2200" w:type="pct"/>
        </w:tcPr>
        <w:p w14:paraId="29871C00" w14:textId="77777777" w:rsidR="00D7439A" w:rsidRDefault="00D7439A" w:rsidP="00D7439A">
          <w:pPr>
            <w:pStyle w:val="Footer"/>
            <w:jc w:val="both"/>
          </w:pPr>
          <w:r w:rsidRPr="00C74D0D">
            <w:rPr>
              <w:rFonts w:ascii="Tahoma" w:hAnsi="Tahoma" w:cs="Tahoma"/>
              <w:noProof/>
              <w:lang w:eastAsia="el-GR"/>
            </w:rPr>
            <w:drawing>
              <wp:inline distT="0" distB="0" distL="0" distR="0" wp14:anchorId="5C3938C8" wp14:editId="1A44391C">
                <wp:extent cx="2553917" cy="396000"/>
                <wp:effectExtent l="0" t="0" r="0" b="4445"/>
                <wp:docPr id="2" name="image5.jpeg" descr="Εικόνα που περιέχει κείμενο  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5.jpe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3917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2" w:type="pct"/>
        </w:tcPr>
        <w:p w14:paraId="3F49E4CC" w14:textId="77777777" w:rsidR="00D7439A" w:rsidRDefault="00D7439A" w:rsidP="00D7439A">
          <w:pPr>
            <w:pStyle w:val="Footer"/>
            <w:ind w:left="-9" w:hanging="79"/>
            <w:jc w:val="center"/>
            <w:rPr>
              <w:rFonts w:ascii="Tahoma" w:hAnsi="Tahoma" w:cs="Tahoma"/>
              <w:sz w:val="20"/>
              <w:szCs w:val="20"/>
            </w:rPr>
          </w:pPr>
        </w:p>
        <w:p w14:paraId="10DB33D0" w14:textId="6239514B" w:rsidR="00D7439A" w:rsidRPr="00727787" w:rsidRDefault="00D7439A" w:rsidP="00D7439A">
          <w:pPr>
            <w:pStyle w:val="Footer"/>
            <w:ind w:left="-9" w:hanging="79"/>
            <w:jc w:val="center"/>
            <w:rPr>
              <w:rFonts w:ascii="Tahoma" w:hAnsi="Tahoma" w:cs="Tahoma"/>
              <w:sz w:val="20"/>
              <w:szCs w:val="20"/>
            </w:rPr>
          </w:pPr>
          <w:r w:rsidRPr="00727787">
            <w:rPr>
              <w:rFonts w:ascii="Tahoma" w:hAnsi="Tahoma" w:cs="Tahoma"/>
              <w:sz w:val="20"/>
              <w:szCs w:val="20"/>
            </w:rPr>
            <w:fldChar w:fldCharType="begin"/>
          </w:r>
          <w:r w:rsidRPr="00727787">
            <w:rPr>
              <w:rFonts w:ascii="Tahoma" w:hAnsi="Tahoma" w:cs="Tahoma"/>
              <w:sz w:val="20"/>
              <w:szCs w:val="20"/>
            </w:rPr>
            <w:instrText>PAGE   \* MERGEFORMAT</w:instrText>
          </w:r>
          <w:r w:rsidRPr="00727787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412A5">
            <w:rPr>
              <w:rFonts w:ascii="Tahoma" w:hAnsi="Tahoma" w:cs="Tahoma"/>
              <w:noProof/>
              <w:sz w:val="20"/>
              <w:szCs w:val="20"/>
            </w:rPr>
            <w:t>3</w:t>
          </w:r>
          <w:r w:rsidRPr="00727787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  <w:tc>
        <w:tcPr>
          <w:tcW w:w="1718" w:type="pct"/>
        </w:tcPr>
        <w:p w14:paraId="445F73E6" w14:textId="77777777" w:rsidR="00D7439A" w:rsidRDefault="00D7439A" w:rsidP="00D7439A">
          <w:pPr>
            <w:pStyle w:val="Footer"/>
            <w:jc w:val="right"/>
          </w:pPr>
        </w:p>
      </w:tc>
    </w:tr>
  </w:tbl>
  <w:p w14:paraId="7769927F" w14:textId="77777777" w:rsidR="006D58E8" w:rsidRPr="006D58E8" w:rsidRDefault="006D58E8" w:rsidP="006D5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DE91B" w14:textId="77777777" w:rsidR="00664DDF" w:rsidRDefault="00664DDF" w:rsidP="0035748B">
      <w:r>
        <w:separator/>
      </w:r>
    </w:p>
  </w:footnote>
  <w:footnote w:type="continuationSeparator" w:id="0">
    <w:p w14:paraId="69E22AF0" w14:textId="77777777" w:rsidR="00664DDF" w:rsidRDefault="00664DDF" w:rsidP="0035748B">
      <w:r>
        <w:continuationSeparator/>
      </w:r>
    </w:p>
  </w:footnote>
  <w:footnote w:id="1">
    <w:p w14:paraId="774C6096" w14:textId="50D656F0" w:rsidR="00D02849" w:rsidRPr="00E75389" w:rsidRDefault="00D02849" w:rsidP="00D02849">
      <w:pPr>
        <w:pStyle w:val="FootnoteText"/>
        <w:jc w:val="both"/>
        <w:rPr>
          <w:rFonts w:ascii="Tahoma" w:hAnsi="Tahoma" w:cs="Tahoma"/>
        </w:rPr>
      </w:pPr>
      <w:r w:rsidRPr="00E75389">
        <w:rPr>
          <w:rStyle w:val="FootnoteReference"/>
          <w:rFonts w:ascii="Tahoma" w:hAnsi="Tahoma" w:cs="Tahoma"/>
        </w:rPr>
        <w:footnoteRef/>
      </w:r>
      <w:r w:rsidRPr="00E75389">
        <w:rPr>
          <w:rFonts w:ascii="Tahoma" w:hAnsi="Tahoma" w:cs="Tahoma"/>
        </w:rPr>
        <w:t xml:space="preserve"> Σύμφωνα με την απόφαση της Ε Επιτροπής (ΕΕ, </w:t>
      </w:r>
      <w:proofErr w:type="spellStart"/>
      <w:r w:rsidRPr="00E75389">
        <w:rPr>
          <w:rFonts w:ascii="Tahoma" w:hAnsi="Tahoma" w:cs="Tahoma"/>
        </w:rPr>
        <w:t>Euratom</w:t>
      </w:r>
      <w:proofErr w:type="spellEnd"/>
      <w:r w:rsidRPr="00E75389">
        <w:rPr>
          <w:rFonts w:ascii="Tahoma" w:hAnsi="Tahoma" w:cs="Tahoma"/>
        </w:rPr>
        <w:t>) 2015/444 της 13ης Μαρτίου 2015 σχετικά με τους κανόνες ασφαλείας για την προστασία των Διαβαθμισμένων πληροφοριών της ΕΕ, «Διαβαθμισμένες πληροφορίες της Ευρωπαϊκής Ένωσης» (EUCI) ορίζονται οποιεσδήποτε πληροφορίες ή υλικό οι οποίες ταξινομούνται από ταξινόμηση ασφαλείας της ΕΕ, και των οποίων η μη εξουσιοδοτημένη αποκάλυψη θα μπορούσαν να θίξουν τα συμφέροντα της Ευρωπαϊκής Ένωσης ή ενός ή περισσοτέρων κρατών μελών».</w:t>
      </w:r>
      <w:r w:rsidRPr="00E75389">
        <w:rPr>
          <w:rFonts w:ascii="Tahoma" w:hAnsi="Tahoma" w:cs="Tahoma"/>
        </w:rPr>
        <w:br/>
      </w:r>
    </w:p>
  </w:footnote>
  <w:footnote w:id="2">
    <w:p w14:paraId="0DA64D1C" w14:textId="696811A6" w:rsidR="00AC2C53" w:rsidRPr="00E75389" w:rsidRDefault="00AC2C53" w:rsidP="00AC2C53">
      <w:pPr>
        <w:pStyle w:val="FootnoteText"/>
        <w:jc w:val="both"/>
        <w:rPr>
          <w:rFonts w:ascii="Tahoma" w:hAnsi="Tahoma" w:cs="Tahoma"/>
        </w:rPr>
      </w:pPr>
      <w:r w:rsidRPr="00E75389">
        <w:rPr>
          <w:rStyle w:val="FootnoteReference"/>
          <w:rFonts w:ascii="Tahoma" w:hAnsi="Tahoma" w:cs="Tahoma"/>
        </w:rPr>
        <w:footnoteRef/>
      </w:r>
      <w:r w:rsidRPr="00E75389">
        <w:rPr>
          <w:rFonts w:ascii="Tahoma" w:hAnsi="Tahoma" w:cs="Tahoma"/>
        </w:rPr>
        <w:t xml:space="preserve"> Οι διαβαθμισμένες ήδη υπάρχουσες πληροφορίες είναι πληροφορίες που είναι ήδη ταξινομημένες από μια χώρα ή/και έναν διεθνή οργανισμό ή/και την ΕΕ και πρόκειται να χρησιμοποιηθούν στο έργο. Στην περίπτωση αυτή, το έργο πρέπει να έχει εκ των προτέρων εξουσιοδότηση από τον δημιουργό των διαβαθμισμένων πληροφοριών, που είναι η οντότητα υπό την ευθύνη του οποίου έχουν δημιουργηθεί οι διαβαθμισμένες πληροφορίες.</w:t>
      </w:r>
      <w:r w:rsidRPr="00E75389">
        <w:rPr>
          <w:rFonts w:ascii="Tahoma" w:hAnsi="Tahoma" w:cs="Tahoma"/>
        </w:rPr>
        <w:br/>
      </w:r>
    </w:p>
  </w:footnote>
  <w:footnote w:id="3">
    <w:p w14:paraId="373D9AA1" w14:textId="15E398CD" w:rsidR="00AC2C53" w:rsidRPr="00D02849" w:rsidRDefault="00AC2C53" w:rsidP="00AC2C53">
      <w:pPr>
        <w:pStyle w:val="FootnoteText"/>
        <w:jc w:val="both"/>
      </w:pPr>
      <w:r w:rsidRPr="00E75389">
        <w:rPr>
          <w:rStyle w:val="FootnoteReference"/>
          <w:rFonts w:ascii="Tahoma" w:hAnsi="Tahoma" w:cs="Tahoma"/>
        </w:rPr>
        <w:footnoteRef/>
      </w:r>
      <w:r w:rsidRPr="00E75389">
        <w:rPr>
          <w:rFonts w:ascii="Tahoma" w:hAnsi="Tahoma" w:cs="Tahoma"/>
        </w:rPr>
        <w:t xml:space="preserve"> Οι διαβαθμισμένες πληροφορίες που θα παραχθούν είναι πληροφορίες (έγγραφα/ παραδοτέα/υλικά) που θα δημιουργηθούν από το έργο αυτό πρέπει να προστατεύεται από μη εξουσιοδοτημένη αποκάλυψη.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12C7" w14:textId="77777777" w:rsidR="00E13194" w:rsidRDefault="00E13194" w:rsidP="00E13194">
    <w:pPr>
      <w:pStyle w:val="BodyText"/>
      <w:jc w:val="center"/>
      <w:rPr>
        <w:b/>
        <w:color w:val="44546A" w:themeColor="text2"/>
        <w:sz w:val="20"/>
        <w:szCs w:val="20"/>
      </w:rPr>
    </w:pPr>
  </w:p>
  <w:p w14:paraId="06990CA0" w14:textId="77777777" w:rsidR="00E13194" w:rsidRDefault="00E13194" w:rsidP="00E13194">
    <w:pPr>
      <w:pStyle w:val="BodyText"/>
      <w:jc w:val="center"/>
      <w:rPr>
        <w:b/>
        <w:color w:val="44546A" w:themeColor="text2"/>
        <w:sz w:val="20"/>
        <w:szCs w:val="20"/>
      </w:rPr>
    </w:pPr>
  </w:p>
  <w:p w14:paraId="2F8DB353" w14:textId="77777777" w:rsidR="00E75389" w:rsidRPr="00E75389" w:rsidRDefault="00E75389" w:rsidP="00E75389">
    <w:pPr>
      <w:jc w:val="center"/>
      <w:rPr>
        <w:rFonts w:ascii="Tahoma" w:eastAsia="Tahoma" w:hAnsi="Tahoma" w:cs="Tahoma"/>
        <w:bCs/>
        <w:color w:val="1F497D"/>
        <w:sz w:val="16"/>
        <w:szCs w:val="16"/>
      </w:rPr>
    </w:pPr>
    <w:bookmarkStart w:id="2" w:name="_Hlk183433652"/>
    <w:r w:rsidRPr="00E75389">
      <w:rPr>
        <w:rFonts w:ascii="Tahoma" w:eastAsia="Tahoma" w:hAnsi="Tahoma" w:cs="Tahoma"/>
        <w:bCs/>
        <w:color w:val="1F497D"/>
        <w:sz w:val="16"/>
        <w:szCs w:val="16"/>
      </w:rPr>
      <w:t>«Συμπράξεις Επιχειρήσεων της Περιφέρειας Θεσσαλίας με Ερευνητικούς φορείς»</w:t>
    </w:r>
  </w:p>
  <w:bookmarkEnd w:id="2"/>
  <w:p w14:paraId="0A140025" w14:textId="77777777" w:rsidR="006D58E8" w:rsidRDefault="006D58E8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59DC"/>
    <w:multiLevelType w:val="hybridMultilevel"/>
    <w:tmpl w:val="33802C0E"/>
    <w:lvl w:ilvl="0" w:tplc="9C168AA8">
      <w:numFmt w:val="bullet"/>
      <w:lvlText w:val=""/>
      <w:lvlJc w:val="left"/>
      <w:pPr>
        <w:ind w:left="364" w:hanging="284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C644AF56">
      <w:numFmt w:val="bullet"/>
      <w:lvlText w:val="•"/>
      <w:lvlJc w:val="left"/>
      <w:pPr>
        <w:ind w:left="760" w:hanging="284"/>
      </w:pPr>
      <w:rPr>
        <w:rFonts w:hint="default"/>
        <w:lang w:val="el-GR" w:eastAsia="en-US" w:bidi="ar-SA"/>
      </w:rPr>
    </w:lvl>
    <w:lvl w:ilvl="2" w:tplc="E24CFBD8">
      <w:numFmt w:val="bullet"/>
      <w:lvlText w:val="•"/>
      <w:lvlJc w:val="left"/>
      <w:pPr>
        <w:ind w:left="1160" w:hanging="284"/>
      </w:pPr>
      <w:rPr>
        <w:rFonts w:hint="default"/>
        <w:lang w:val="el-GR" w:eastAsia="en-US" w:bidi="ar-SA"/>
      </w:rPr>
    </w:lvl>
    <w:lvl w:ilvl="3" w:tplc="4B16ED36">
      <w:numFmt w:val="bullet"/>
      <w:lvlText w:val="•"/>
      <w:lvlJc w:val="left"/>
      <w:pPr>
        <w:ind w:left="1560" w:hanging="284"/>
      </w:pPr>
      <w:rPr>
        <w:rFonts w:hint="default"/>
        <w:lang w:val="el-GR" w:eastAsia="en-US" w:bidi="ar-SA"/>
      </w:rPr>
    </w:lvl>
    <w:lvl w:ilvl="4" w:tplc="DA3CF16A">
      <w:numFmt w:val="bullet"/>
      <w:lvlText w:val="•"/>
      <w:lvlJc w:val="left"/>
      <w:pPr>
        <w:ind w:left="1960" w:hanging="284"/>
      </w:pPr>
      <w:rPr>
        <w:rFonts w:hint="default"/>
        <w:lang w:val="el-GR" w:eastAsia="en-US" w:bidi="ar-SA"/>
      </w:rPr>
    </w:lvl>
    <w:lvl w:ilvl="5" w:tplc="F4DE6BE8">
      <w:numFmt w:val="bullet"/>
      <w:lvlText w:val="•"/>
      <w:lvlJc w:val="left"/>
      <w:pPr>
        <w:ind w:left="2360" w:hanging="284"/>
      </w:pPr>
      <w:rPr>
        <w:rFonts w:hint="default"/>
        <w:lang w:val="el-GR" w:eastAsia="en-US" w:bidi="ar-SA"/>
      </w:rPr>
    </w:lvl>
    <w:lvl w:ilvl="6" w:tplc="31FCFB98">
      <w:numFmt w:val="bullet"/>
      <w:lvlText w:val="•"/>
      <w:lvlJc w:val="left"/>
      <w:pPr>
        <w:ind w:left="2760" w:hanging="284"/>
      </w:pPr>
      <w:rPr>
        <w:rFonts w:hint="default"/>
        <w:lang w:val="el-GR" w:eastAsia="en-US" w:bidi="ar-SA"/>
      </w:rPr>
    </w:lvl>
    <w:lvl w:ilvl="7" w:tplc="98661600">
      <w:numFmt w:val="bullet"/>
      <w:lvlText w:val="•"/>
      <w:lvlJc w:val="left"/>
      <w:pPr>
        <w:ind w:left="3160" w:hanging="284"/>
      </w:pPr>
      <w:rPr>
        <w:rFonts w:hint="default"/>
        <w:lang w:val="el-GR" w:eastAsia="en-US" w:bidi="ar-SA"/>
      </w:rPr>
    </w:lvl>
    <w:lvl w:ilvl="8" w:tplc="4BE898D4">
      <w:numFmt w:val="bullet"/>
      <w:lvlText w:val="•"/>
      <w:lvlJc w:val="left"/>
      <w:pPr>
        <w:ind w:left="3560" w:hanging="284"/>
      </w:pPr>
      <w:rPr>
        <w:rFonts w:hint="default"/>
        <w:lang w:val="el-GR" w:eastAsia="en-US" w:bidi="ar-SA"/>
      </w:rPr>
    </w:lvl>
  </w:abstractNum>
  <w:abstractNum w:abstractNumId="1" w15:restartNumberingAfterBreak="0">
    <w:nsid w:val="090708CE"/>
    <w:multiLevelType w:val="hybridMultilevel"/>
    <w:tmpl w:val="E94A48BA"/>
    <w:lvl w:ilvl="0" w:tplc="6866A15E">
      <w:start w:val="1"/>
      <w:numFmt w:val="decimal"/>
      <w:lvlText w:val="%1."/>
      <w:lvlJc w:val="left"/>
      <w:pPr>
        <w:ind w:left="484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l-GR" w:eastAsia="en-US" w:bidi="ar-SA"/>
      </w:rPr>
    </w:lvl>
    <w:lvl w:ilvl="1" w:tplc="0B9E0342">
      <w:numFmt w:val="bullet"/>
      <w:lvlText w:val="•"/>
      <w:lvlJc w:val="left"/>
      <w:pPr>
        <w:ind w:left="881" w:hanging="360"/>
      </w:pPr>
      <w:rPr>
        <w:rFonts w:hint="default"/>
        <w:lang w:val="el-GR" w:eastAsia="en-US" w:bidi="ar-SA"/>
      </w:rPr>
    </w:lvl>
    <w:lvl w:ilvl="2" w:tplc="3496BF98">
      <w:numFmt w:val="bullet"/>
      <w:lvlText w:val="•"/>
      <w:lvlJc w:val="left"/>
      <w:pPr>
        <w:ind w:left="1283" w:hanging="360"/>
      </w:pPr>
      <w:rPr>
        <w:rFonts w:hint="default"/>
        <w:lang w:val="el-GR" w:eastAsia="en-US" w:bidi="ar-SA"/>
      </w:rPr>
    </w:lvl>
    <w:lvl w:ilvl="3" w:tplc="A72CCA74">
      <w:numFmt w:val="bullet"/>
      <w:lvlText w:val="•"/>
      <w:lvlJc w:val="left"/>
      <w:pPr>
        <w:ind w:left="1685" w:hanging="360"/>
      </w:pPr>
      <w:rPr>
        <w:rFonts w:hint="default"/>
        <w:lang w:val="el-GR" w:eastAsia="en-US" w:bidi="ar-SA"/>
      </w:rPr>
    </w:lvl>
    <w:lvl w:ilvl="4" w:tplc="4A4CB114">
      <w:numFmt w:val="bullet"/>
      <w:lvlText w:val="•"/>
      <w:lvlJc w:val="left"/>
      <w:pPr>
        <w:ind w:left="2087" w:hanging="360"/>
      </w:pPr>
      <w:rPr>
        <w:rFonts w:hint="default"/>
        <w:lang w:val="el-GR" w:eastAsia="en-US" w:bidi="ar-SA"/>
      </w:rPr>
    </w:lvl>
    <w:lvl w:ilvl="5" w:tplc="ECDC7580">
      <w:numFmt w:val="bullet"/>
      <w:lvlText w:val="•"/>
      <w:lvlJc w:val="left"/>
      <w:pPr>
        <w:ind w:left="2489" w:hanging="360"/>
      </w:pPr>
      <w:rPr>
        <w:rFonts w:hint="default"/>
        <w:lang w:val="el-GR" w:eastAsia="en-US" w:bidi="ar-SA"/>
      </w:rPr>
    </w:lvl>
    <w:lvl w:ilvl="6" w:tplc="538A3708">
      <w:numFmt w:val="bullet"/>
      <w:lvlText w:val="•"/>
      <w:lvlJc w:val="left"/>
      <w:pPr>
        <w:ind w:left="2890" w:hanging="360"/>
      </w:pPr>
      <w:rPr>
        <w:rFonts w:hint="default"/>
        <w:lang w:val="el-GR" w:eastAsia="en-US" w:bidi="ar-SA"/>
      </w:rPr>
    </w:lvl>
    <w:lvl w:ilvl="7" w:tplc="AAB20232">
      <w:numFmt w:val="bullet"/>
      <w:lvlText w:val="•"/>
      <w:lvlJc w:val="left"/>
      <w:pPr>
        <w:ind w:left="3292" w:hanging="360"/>
      </w:pPr>
      <w:rPr>
        <w:rFonts w:hint="default"/>
        <w:lang w:val="el-GR" w:eastAsia="en-US" w:bidi="ar-SA"/>
      </w:rPr>
    </w:lvl>
    <w:lvl w:ilvl="8" w:tplc="B78E781E">
      <w:numFmt w:val="bullet"/>
      <w:lvlText w:val="•"/>
      <w:lvlJc w:val="left"/>
      <w:pPr>
        <w:ind w:left="369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D7560CC"/>
    <w:multiLevelType w:val="hybridMultilevel"/>
    <w:tmpl w:val="605AC152"/>
    <w:lvl w:ilvl="0" w:tplc="05EEE716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F564938A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943C6D02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44585F9E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B6046B44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ADB6D48A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5C2680C0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DCA07070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ED44E5CA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3" w15:restartNumberingAfterBreak="0">
    <w:nsid w:val="16963D94"/>
    <w:multiLevelType w:val="hybridMultilevel"/>
    <w:tmpl w:val="2C1481BA"/>
    <w:lvl w:ilvl="0" w:tplc="2E2A7F36">
      <w:start w:val="1"/>
      <w:numFmt w:val="decimal"/>
      <w:lvlText w:val="%1."/>
      <w:lvlJc w:val="left"/>
      <w:pPr>
        <w:ind w:left="827" w:hanging="360"/>
      </w:pPr>
      <w:rPr>
        <w:rFonts w:ascii="Verdana" w:eastAsia="Verdana" w:hAnsi="Verdana" w:cs="Verdana" w:hint="default"/>
        <w:w w:val="100"/>
        <w:sz w:val="16"/>
        <w:szCs w:val="16"/>
        <w:lang w:val="el-GR" w:eastAsia="en-US" w:bidi="ar-SA"/>
      </w:rPr>
    </w:lvl>
    <w:lvl w:ilvl="1" w:tplc="DD6E563A">
      <w:numFmt w:val="bullet"/>
      <w:lvlText w:val="•"/>
      <w:lvlJc w:val="left"/>
      <w:pPr>
        <w:ind w:left="1672" w:hanging="360"/>
      </w:pPr>
      <w:rPr>
        <w:rFonts w:hint="default"/>
        <w:lang w:val="el-GR" w:eastAsia="en-US" w:bidi="ar-SA"/>
      </w:rPr>
    </w:lvl>
    <w:lvl w:ilvl="2" w:tplc="6EFC4138">
      <w:numFmt w:val="bullet"/>
      <w:lvlText w:val="•"/>
      <w:lvlJc w:val="left"/>
      <w:pPr>
        <w:ind w:left="2525" w:hanging="360"/>
      </w:pPr>
      <w:rPr>
        <w:rFonts w:hint="default"/>
        <w:lang w:val="el-GR" w:eastAsia="en-US" w:bidi="ar-SA"/>
      </w:rPr>
    </w:lvl>
    <w:lvl w:ilvl="3" w:tplc="76AAD6A0">
      <w:numFmt w:val="bullet"/>
      <w:lvlText w:val="•"/>
      <w:lvlJc w:val="left"/>
      <w:pPr>
        <w:ind w:left="3378" w:hanging="360"/>
      </w:pPr>
      <w:rPr>
        <w:rFonts w:hint="default"/>
        <w:lang w:val="el-GR" w:eastAsia="en-US" w:bidi="ar-SA"/>
      </w:rPr>
    </w:lvl>
    <w:lvl w:ilvl="4" w:tplc="4BF4627E">
      <w:numFmt w:val="bullet"/>
      <w:lvlText w:val="•"/>
      <w:lvlJc w:val="left"/>
      <w:pPr>
        <w:ind w:left="4230" w:hanging="360"/>
      </w:pPr>
      <w:rPr>
        <w:rFonts w:hint="default"/>
        <w:lang w:val="el-GR" w:eastAsia="en-US" w:bidi="ar-SA"/>
      </w:rPr>
    </w:lvl>
    <w:lvl w:ilvl="5" w:tplc="D910BAEE">
      <w:numFmt w:val="bullet"/>
      <w:lvlText w:val="•"/>
      <w:lvlJc w:val="left"/>
      <w:pPr>
        <w:ind w:left="5083" w:hanging="360"/>
      </w:pPr>
      <w:rPr>
        <w:rFonts w:hint="default"/>
        <w:lang w:val="el-GR" w:eastAsia="en-US" w:bidi="ar-SA"/>
      </w:rPr>
    </w:lvl>
    <w:lvl w:ilvl="6" w:tplc="D0F0297E">
      <w:numFmt w:val="bullet"/>
      <w:lvlText w:val="•"/>
      <w:lvlJc w:val="left"/>
      <w:pPr>
        <w:ind w:left="5936" w:hanging="360"/>
      </w:pPr>
      <w:rPr>
        <w:rFonts w:hint="default"/>
        <w:lang w:val="el-GR" w:eastAsia="en-US" w:bidi="ar-SA"/>
      </w:rPr>
    </w:lvl>
    <w:lvl w:ilvl="7" w:tplc="2F2626C4">
      <w:numFmt w:val="bullet"/>
      <w:lvlText w:val="•"/>
      <w:lvlJc w:val="left"/>
      <w:pPr>
        <w:ind w:left="6788" w:hanging="360"/>
      </w:pPr>
      <w:rPr>
        <w:rFonts w:hint="default"/>
        <w:lang w:val="el-GR" w:eastAsia="en-US" w:bidi="ar-SA"/>
      </w:rPr>
    </w:lvl>
    <w:lvl w:ilvl="8" w:tplc="B76888B8">
      <w:numFmt w:val="bullet"/>
      <w:lvlText w:val="•"/>
      <w:lvlJc w:val="left"/>
      <w:pPr>
        <w:ind w:left="764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16D05A95"/>
    <w:multiLevelType w:val="hybridMultilevel"/>
    <w:tmpl w:val="13FE3EA2"/>
    <w:lvl w:ilvl="0" w:tplc="2C3A0228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50" w:hanging="360"/>
      </w:pPr>
    </w:lvl>
    <w:lvl w:ilvl="2" w:tplc="0408001B" w:tentative="1">
      <w:start w:val="1"/>
      <w:numFmt w:val="lowerRoman"/>
      <w:lvlText w:val="%3."/>
      <w:lvlJc w:val="right"/>
      <w:pPr>
        <w:ind w:left="1870" w:hanging="180"/>
      </w:pPr>
    </w:lvl>
    <w:lvl w:ilvl="3" w:tplc="0408000F" w:tentative="1">
      <w:start w:val="1"/>
      <w:numFmt w:val="decimal"/>
      <w:lvlText w:val="%4."/>
      <w:lvlJc w:val="left"/>
      <w:pPr>
        <w:ind w:left="2590" w:hanging="360"/>
      </w:pPr>
    </w:lvl>
    <w:lvl w:ilvl="4" w:tplc="04080019" w:tentative="1">
      <w:start w:val="1"/>
      <w:numFmt w:val="lowerLetter"/>
      <w:lvlText w:val="%5."/>
      <w:lvlJc w:val="left"/>
      <w:pPr>
        <w:ind w:left="3310" w:hanging="360"/>
      </w:pPr>
    </w:lvl>
    <w:lvl w:ilvl="5" w:tplc="0408001B" w:tentative="1">
      <w:start w:val="1"/>
      <w:numFmt w:val="lowerRoman"/>
      <w:lvlText w:val="%6."/>
      <w:lvlJc w:val="right"/>
      <w:pPr>
        <w:ind w:left="4030" w:hanging="180"/>
      </w:pPr>
    </w:lvl>
    <w:lvl w:ilvl="6" w:tplc="0408000F" w:tentative="1">
      <w:start w:val="1"/>
      <w:numFmt w:val="decimal"/>
      <w:lvlText w:val="%7."/>
      <w:lvlJc w:val="left"/>
      <w:pPr>
        <w:ind w:left="4750" w:hanging="360"/>
      </w:pPr>
    </w:lvl>
    <w:lvl w:ilvl="7" w:tplc="04080019" w:tentative="1">
      <w:start w:val="1"/>
      <w:numFmt w:val="lowerLetter"/>
      <w:lvlText w:val="%8."/>
      <w:lvlJc w:val="left"/>
      <w:pPr>
        <w:ind w:left="5470" w:hanging="360"/>
      </w:pPr>
    </w:lvl>
    <w:lvl w:ilvl="8" w:tplc="0408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 w15:restartNumberingAfterBreak="0">
    <w:nsid w:val="184F3674"/>
    <w:multiLevelType w:val="hybridMultilevel"/>
    <w:tmpl w:val="91446106"/>
    <w:lvl w:ilvl="0" w:tplc="9C30863A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16"/>
        <w:szCs w:val="16"/>
        <w:lang w:val="el-GR" w:eastAsia="en-US" w:bidi="ar-SA"/>
      </w:rPr>
    </w:lvl>
    <w:lvl w:ilvl="1" w:tplc="D71021E2">
      <w:numFmt w:val="bullet"/>
      <w:lvlText w:val="•"/>
      <w:lvlJc w:val="left"/>
      <w:pPr>
        <w:ind w:left="2412" w:hanging="360"/>
      </w:pPr>
      <w:rPr>
        <w:rFonts w:hint="default"/>
        <w:lang w:val="el-GR" w:eastAsia="en-US" w:bidi="ar-SA"/>
      </w:rPr>
    </w:lvl>
    <w:lvl w:ilvl="2" w:tplc="1DA2365A">
      <w:numFmt w:val="bullet"/>
      <w:lvlText w:val="•"/>
      <w:lvlJc w:val="left"/>
      <w:pPr>
        <w:ind w:left="3285" w:hanging="360"/>
      </w:pPr>
      <w:rPr>
        <w:rFonts w:hint="default"/>
        <w:lang w:val="el-GR" w:eastAsia="en-US" w:bidi="ar-SA"/>
      </w:rPr>
    </w:lvl>
    <w:lvl w:ilvl="3" w:tplc="9ADC9574">
      <w:numFmt w:val="bullet"/>
      <w:lvlText w:val="•"/>
      <w:lvlJc w:val="left"/>
      <w:pPr>
        <w:ind w:left="4157" w:hanging="360"/>
      </w:pPr>
      <w:rPr>
        <w:rFonts w:hint="default"/>
        <w:lang w:val="el-GR" w:eastAsia="en-US" w:bidi="ar-SA"/>
      </w:rPr>
    </w:lvl>
    <w:lvl w:ilvl="4" w:tplc="F580E7C2">
      <w:numFmt w:val="bullet"/>
      <w:lvlText w:val="•"/>
      <w:lvlJc w:val="left"/>
      <w:pPr>
        <w:ind w:left="5030" w:hanging="360"/>
      </w:pPr>
      <w:rPr>
        <w:rFonts w:hint="default"/>
        <w:lang w:val="el-GR" w:eastAsia="en-US" w:bidi="ar-SA"/>
      </w:rPr>
    </w:lvl>
    <w:lvl w:ilvl="5" w:tplc="86A873E8">
      <w:numFmt w:val="bullet"/>
      <w:lvlText w:val="•"/>
      <w:lvlJc w:val="left"/>
      <w:pPr>
        <w:ind w:left="5903" w:hanging="360"/>
      </w:pPr>
      <w:rPr>
        <w:rFonts w:hint="default"/>
        <w:lang w:val="el-GR" w:eastAsia="en-US" w:bidi="ar-SA"/>
      </w:rPr>
    </w:lvl>
    <w:lvl w:ilvl="6" w:tplc="F3C6AD02">
      <w:numFmt w:val="bullet"/>
      <w:lvlText w:val="•"/>
      <w:lvlJc w:val="left"/>
      <w:pPr>
        <w:ind w:left="6775" w:hanging="360"/>
      </w:pPr>
      <w:rPr>
        <w:rFonts w:hint="default"/>
        <w:lang w:val="el-GR" w:eastAsia="en-US" w:bidi="ar-SA"/>
      </w:rPr>
    </w:lvl>
    <w:lvl w:ilvl="7" w:tplc="D6808B4A">
      <w:numFmt w:val="bullet"/>
      <w:lvlText w:val="•"/>
      <w:lvlJc w:val="left"/>
      <w:pPr>
        <w:ind w:left="7648" w:hanging="360"/>
      </w:pPr>
      <w:rPr>
        <w:rFonts w:hint="default"/>
        <w:lang w:val="el-GR" w:eastAsia="en-US" w:bidi="ar-SA"/>
      </w:rPr>
    </w:lvl>
    <w:lvl w:ilvl="8" w:tplc="13481134">
      <w:numFmt w:val="bullet"/>
      <w:lvlText w:val="•"/>
      <w:lvlJc w:val="left"/>
      <w:pPr>
        <w:ind w:left="8521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9283C92"/>
    <w:multiLevelType w:val="hybridMultilevel"/>
    <w:tmpl w:val="D5CED664"/>
    <w:lvl w:ilvl="0" w:tplc="3CFA9F82">
      <w:start w:val="1"/>
      <w:numFmt w:val="decimal"/>
      <w:lvlText w:val="%1."/>
      <w:lvlJc w:val="left"/>
      <w:pPr>
        <w:ind w:left="1706" w:hanging="248"/>
      </w:pPr>
      <w:rPr>
        <w:rFonts w:ascii="Tahoma" w:eastAsia="Tahoma" w:hAnsi="Tahoma" w:cs="Tahoma" w:hint="default"/>
        <w:b/>
        <w:bCs/>
        <w:w w:val="99"/>
        <w:sz w:val="20"/>
        <w:szCs w:val="20"/>
        <w:lang w:val="el-GR" w:eastAsia="en-US" w:bidi="ar-SA"/>
      </w:rPr>
    </w:lvl>
    <w:lvl w:ilvl="1" w:tplc="A97CA164">
      <w:numFmt w:val="bullet"/>
      <w:lvlText w:val=""/>
      <w:lvlJc w:val="left"/>
      <w:pPr>
        <w:ind w:left="2029" w:hanging="425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2" w:tplc="EA5C7372">
      <w:numFmt w:val="bullet"/>
      <w:lvlText w:val="•"/>
      <w:lvlJc w:val="left"/>
      <w:pPr>
        <w:ind w:left="2312" w:hanging="284"/>
      </w:pPr>
      <w:rPr>
        <w:rFonts w:ascii="Arial MT" w:eastAsia="Arial MT" w:hAnsi="Arial MT" w:cs="Arial MT" w:hint="default"/>
        <w:w w:val="100"/>
        <w:sz w:val="22"/>
        <w:szCs w:val="22"/>
        <w:lang w:val="el-GR" w:eastAsia="en-US" w:bidi="ar-SA"/>
      </w:rPr>
    </w:lvl>
    <w:lvl w:ilvl="3" w:tplc="5EA67116">
      <w:numFmt w:val="bullet"/>
      <w:lvlText w:val="•"/>
      <w:lvlJc w:val="left"/>
      <w:pPr>
        <w:ind w:left="3477" w:hanging="284"/>
      </w:pPr>
      <w:rPr>
        <w:lang w:val="el-GR" w:eastAsia="en-US" w:bidi="ar-SA"/>
      </w:rPr>
    </w:lvl>
    <w:lvl w:ilvl="4" w:tplc="F6EA063A">
      <w:numFmt w:val="bullet"/>
      <w:lvlText w:val="•"/>
      <w:lvlJc w:val="left"/>
      <w:pPr>
        <w:ind w:left="4635" w:hanging="284"/>
      </w:pPr>
      <w:rPr>
        <w:lang w:val="el-GR" w:eastAsia="en-US" w:bidi="ar-SA"/>
      </w:rPr>
    </w:lvl>
    <w:lvl w:ilvl="5" w:tplc="22B4B676">
      <w:numFmt w:val="bullet"/>
      <w:lvlText w:val="•"/>
      <w:lvlJc w:val="left"/>
      <w:pPr>
        <w:ind w:left="5792" w:hanging="284"/>
      </w:pPr>
      <w:rPr>
        <w:lang w:val="el-GR" w:eastAsia="en-US" w:bidi="ar-SA"/>
      </w:rPr>
    </w:lvl>
    <w:lvl w:ilvl="6" w:tplc="5D4A39CC">
      <w:numFmt w:val="bullet"/>
      <w:lvlText w:val="•"/>
      <w:lvlJc w:val="left"/>
      <w:pPr>
        <w:ind w:left="6950" w:hanging="284"/>
      </w:pPr>
      <w:rPr>
        <w:lang w:val="el-GR" w:eastAsia="en-US" w:bidi="ar-SA"/>
      </w:rPr>
    </w:lvl>
    <w:lvl w:ilvl="7" w:tplc="C61CCA24">
      <w:numFmt w:val="bullet"/>
      <w:lvlText w:val="•"/>
      <w:lvlJc w:val="left"/>
      <w:pPr>
        <w:ind w:left="8107" w:hanging="284"/>
      </w:pPr>
      <w:rPr>
        <w:lang w:val="el-GR" w:eastAsia="en-US" w:bidi="ar-SA"/>
      </w:rPr>
    </w:lvl>
    <w:lvl w:ilvl="8" w:tplc="3FD8CDFE">
      <w:numFmt w:val="bullet"/>
      <w:lvlText w:val="•"/>
      <w:lvlJc w:val="left"/>
      <w:pPr>
        <w:ind w:left="9265" w:hanging="284"/>
      </w:pPr>
      <w:rPr>
        <w:lang w:val="el-GR" w:eastAsia="en-US" w:bidi="ar-SA"/>
      </w:rPr>
    </w:lvl>
  </w:abstractNum>
  <w:abstractNum w:abstractNumId="7" w15:restartNumberingAfterBreak="0">
    <w:nsid w:val="195A3D3C"/>
    <w:multiLevelType w:val="hybridMultilevel"/>
    <w:tmpl w:val="E2F690B2"/>
    <w:lvl w:ilvl="0" w:tplc="A37092C4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D64A78BC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3AC26E5A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15A0E7E4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D146E3B6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5802A216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BF08065E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9A7E52F2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76C03FAA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8" w15:restartNumberingAfterBreak="0">
    <w:nsid w:val="200C2C4D"/>
    <w:multiLevelType w:val="hybridMultilevel"/>
    <w:tmpl w:val="6DEC629E"/>
    <w:lvl w:ilvl="0" w:tplc="B4383860">
      <w:start w:val="1"/>
      <w:numFmt w:val="decimal"/>
      <w:lvlText w:val="(%1)"/>
      <w:lvlJc w:val="left"/>
      <w:pPr>
        <w:ind w:left="1084" w:hanging="303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el-GR" w:eastAsia="en-US" w:bidi="ar-SA"/>
      </w:rPr>
    </w:lvl>
    <w:lvl w:ilvl="1" w:tplc="25CA3C9C">
      <w:start w:val="1"/>
      <w:numFmt w:val="lowerRoman"/>
      <w:lvlText w:val="%2."/>
      <w:lvlJc w:val="left"/>
      <w:pPr>
        <w:ind w:left="2042" w:hanging="464"/>
        <w:jc w:val="right"/>
      </w:pPr>
      <w:rPr>
        <w:rFonts w:hint="default"/>
        <w:i/>
        <w:iCs/>
        <w:spacing w:val="-1"/>
        <w:w w:val="100"/>
        <w:lang w:val="el-GR" w:eastAsia="en-US" w:bidi="ar-SA"/>
      </w:rPr>
    </w:lvl>
    <w:lvl w:ilvl="2" w:tplc="B5C61AEA">
      <w:numFmt w:val="bullet"/>
      <w:lvlText w:val="•"/>
      <w:lvlJc w:val="left"/>
      <w:pPr>
        <w:ind w:left="2954" w:hanging="464"/>
      </w:pPr>
      <w:rPr>
        <w:rFonts w:hint="default"/>
        <w:lang w:val="el-GR" w:eastAsia="en-US" w:bidi="ar-SA"/>
      </w:rPr>
    </w:lvl>
    <w:lvl w:ilvl="3" w:tplc="EE2CAF2E">
      <w:numFmt w:val="bullet"/>
      <w:lvlText w:val="•"/>
      <w:lvlJc w:val="left"/>
      <w:pPr>
        <w:ind w:left="3868" w:hanging="464"/>
      </w:pPr>
      <w:rPr>
        <w:rFonts w:hint="default"/>
        <w:lang w:val="el-GR" w:eastAsia="en-US" w:bidi="ar-SA"/>
      </w:rPr>
    </w:lvl>
    <w:lvl w:ilvl="4" w:tplc="E6D89688">
      <w:numFmt w:val="bullet"/>
      <w:lvlText w:val="•"/>
      <w:lvlJc w:val="left"/>
      <w:pPr>
        <w:ind w:left="4782" w:hanging="464"/>
      </w:pPr>
      <w:rPr>
        <w:rFonts w:hint="default"/>
        <w:lang w:val="el-GR" w:eastAsia="en-US" w:bidi="ar-SA"/>
      </w:rPr>
    </w:lvl>
    <w:lvl w:ilvl="5" w:tplc="74822DC4">
      <w:numFmt w:val="bullet"/>
      <w:lvlText w:val="•"/>
      <w:lvlJc w:val="left"/>
      <w:pPr>
        <w:ind w:left="5696" w:hanging="464"/>
      </w:pPr>
      <w:rPr>
        <w:rFonts w:hint="default"/>
        <w:lang w:val="el-GR" w:eastAsia="en-US" w:bidi="ar-SA"/>
      </w:rPr>
    </w:lvl>
    <w:lvl w:ilvl="6" w:tplc="3C946656">
      <w:numFmt w:val="bullet"/>
      <w:lvlText w:val="•"/>
      <w:lvlJc w:val="left"/>
      <w:pPr>
        <w:ind w:left="6610" w:hanging="464"/>
      </w:pPr>
      <w:rPr>
        <w:rFonts w:hint="default"/>
        <w:lang w:val="el-GR" w:eastAsia="en-US" w:bidi="ar-SA"/>
      </w:rPr>
    </w:lvl>
    <w:lvl w:ilvl="7" w:tplc="6BA65A0C">
      <w:numFmt w:val="bullet"/>
      <w:lvlText w:val="•"/>
      <w:lvlJc w:val="left"/>
      <w:pPr>
        <w:ind w:left="7524" w:hanging="464"/>
      </w:pPr>
      <w:rPr>
        <w:rFonts w:hint="default"/>
        <w:lang w:val="el-GR" w:eastAsia="en-US" w:bidi="ar-SA"/>
      </w:rPr>
    </w:lvl>
    <w:lvl w:ilvl="8" w:tplc="FF0288BA">
      <w:numFmt w:val="bullet"/>
      <w:lvlText w:val="•"/>
      <w:lvlJc w:val="left"/>
      <w:pPr>
        <w:ind w:left="8438" w:hanging="464"/>
      </w:pPr>
      <w:rPr>
        <w:rFonts w:hint="default"/>
        <w:lang w:val="el-GR" w:eastAsia="en-US" w:bidi="ar-SA"/>
      </w:rPr>
    </w:lvl>
  </w:abstractNum>
  <w:abstractNum w:abstractNumId="9" w15:restartNumberingAfterBreak="0">
    <w:nsid w:val="21432D0E"/>
    <w:multiLevelType w:val="hybridMultilevel"/>
    <w:tmpl w:val="70E0C9B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w w:val="100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3089B"/>
    <w:multiLevelType w:val="hybridMultilevel"/>
    <w:tmpl w:val="83340274"/>
    <w:lvl w:ilvl="0" w:tplc="55147902">
      <w:start w:val="1"/>
      <w:numFmt w:val="decimal"/>
      <w:lvlText w:val="(%1)"/>
      <w:lvlJc w:val="left"/>
      <w:pPr>
        <w:ind w:left="1322" w:hanging="305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el-GR" w:eastAsia="en-US" w:bidi="ar-SA"/>
      </w:rPr>
    </w:lvl>
    <w:lvl w:ilvl="1" w:tplc="B99C361C">
      <w:start w:val="1"/>
      <w:numFmt w:val="decimal"/>
      <w:lvlText w:val="(%2)"/>
      <w:lvlJc w:val="left"/>
      <w:pPr>
        <w:ind w:left="1878" w:hanging="317"/>
      </w:pPr>
      <w:rPr>
        <w:rFonts w:ascii="Tahoma" w:eastAsia="Tahoma" w:hAnsi="Tahoma" w:cs="Tahoma" w:hint="default"/>
        <w:spacing w:val="-5"/>
        <w:w w:val="97"/>
        <w:sz w:val="16"/>
        <w:szCs w:val="16"/>
        <w:lang w:val="el-GR" w:eastAsia="en-US" w:bidi="ar-SA"/>
      </w:rPr>
    </w:lvl>
    <w:lvl w:ilvl="2" w:tplc="252EA08C">
      <w:numFmt w:val="bullet"/>
      <w:lvlText w:val="•"/>
      <w:lvlJc w:val="left"/>
      <w:pPr>
        <w:ind w:left="2907" w:hanging="317"/>
      </w:pPr>
      <w:rPr>
        <w:rFonts w:hint="default"/>
        <w:lang w:val="el-GR" w:eastAsia="en-US" w:bidi="ar-SA"/>
      </w:rPr>
    </w:lvl>
    <w:lvl w:ilvl="3" w:tplc="A606DFDC">
      <w:numFmt w:val="bullet"/>
      <w:lvlText w:val="•"/>
      <w:lvlJc w:val="left"/>
      <w:pPr>
        <w:ind w:left="3934" w:hanging="317"/>
      </w:pPr>
      <w:rPr>
        <w:rFonts w:hint="default"/>
        <w:lang w:val="el-GR" w:eastAsia="en-US" w:bidi="ar-SA"/>
      </w:rPr>
    </w:lvl>
    <w:lvl w:ilvl="4" w:tplc="83F008CE">
      <w:numFmt w:val="bullet"/>
      <w:lvlText w:val="•"/>
      <w:lvlJc w:val="left"/>
      <w:pPr>
        <w:ind w:left="4962" w:hanging="317"/>
      </w:pPr>
      <w:rPr>
        <w:rFonts w:hint="default"/>
        <w:lang w:val="el-GR" w:eastAsia="en-US" w:bidi="ar-SA"/>
      </w:rPr>
    </w:lvl>
    <w:lvl w:ilvl="5" w:tplc="29B44494">
      <w:numFmt w:val="bullet"/>
      <w:lvlText w:val="•"/>
      <w:lvlJc w:val="left"/>
      <w:pPr>
        <w:ind w:left="5989" w:hanging="317"/>
      </w:pPr>
      <w:rPr>
        <w:rFonts w:hint="default"/>
        <w:lang w:val="el-GR" w:eastAsia="en-US" w:bidi="ar-SA"/>
      </w:rPr>
    </w:lvl>
    <w:lvl w:ilvl="6" w:tplc="7426482E">
      <w:numFmt w:val="bullet"/>
      <w:lvlText w:val="•"/>
      <w:lvlJc w:val="left"/>
      <w:pPr>
        <w:ind w:left="7016" w:hanging="317"/>
      </w:pPr>
      <w:rPr>
        <w:rFonts w:hint="default"/>
        <w:lang w:val="el-GR" w:eastAsia="en-US" w:bidi="ar-SA"/>
      </w:rPr>
    </w:lvl>
    <w:lvl w:ilvl="7" w:tplc="9CF85B46">
      <w:numFmt w:val="bullet"/>
      <w:lvlText w:val="•"/>
      <w:lvlJc w:val="left"/>
      <w:pPr>
        <w:ind w:left="8044" w:hanging="317"/>
      </w:pPr>
      <w:rPr>
        <w:rFonts w:hint="default"/>
        <w:lang w:val="el-GR" w:eastAsia="en-US" w:bidi="ar-SA"/>
      </w:rPr>
    </w:lvl>
    <w:lvl w:ilvl="8" w:tplc="0D2CB9A6">
      <w:numFmt w:val="bullet"/>
      <w:lvlText w:val="•"/>
      <w:lvlJc w:val="left"/>
      <w:pPr>
        <w:ind w:left="9071" w:hanging="317"/>
      </w:pPr>
      <w:rPr>
        <w:rFonts w:hint="default"/>
        <w:lang w:val="el-GR" w:eastAsia="en-US" w:bidi="ar-SA"/>
      </w:rPr>
    </w:lvl>
  </w:abstractNum>
  <w:abstractNum w:abstractNumId="11" w15:restartNumberingAfterBreak="0">
    <w:nsid w:val="272B63BC"/>
    <w:multiLevelType w:val="hybridMultilevel"/>
    <w:tmpl w:val="C8F269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3336"/>
    <w:multiLevelType w:val="hybridMultilevel"/>
    <w:tmpl w:val="CCD8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13D59"/>
    <w:multiLevelType w:val="hybridMultilevel"/>
    <w:tmpl w:val="759ECEF6"/>
    <w:lvl w:ilvl="0" w:tplc="5B100E34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5C9ADC34">
      <w:numFmt w:val="bullet"/>
      <w:lvlText w:val="•"/>
      <w:lvlJc w:val="left"/>
      <w:pPr>
        <w:ind w:left="1193" w:hanging="360"/>
      </w:pPr>
      <w:rPr>
        <w:rFonts w:hint="default"/>
        <w:lang w:val="el-GR" w:eastAsia="en-US" w:bidi="ar-SA"/>
      </w:rPr>
    </w:lvl>
    <w:lvl w:ilvl="2" w:tplc="5754CDFE">
      <w:numFmt w:val="bullet"/>
      <w:lvlText w:val="•"/>
      <w:lvlJc w:val="left"/>
      <w:pPr>
        <w:ind w:left="1926" w:hanging="360"/>
      </w:pPr>
      <w:rPr>
        <w:rFonts w:hint="default"/>
        <w:lang w:val="el-GR" w:eastAsia="en-US" w:bidi="ar-SA"/>
      </w:rPr>
    </w:lvl>
    <w:lvl w:ilvl="3" w:tplc="4888EC5E">
      <w:numFmt w:val="bullet"/>
      <w:lvlText w:val="•"/>
      <w:lvlJc w:val="left"/>
      <w:pPr>
        <w:ind w:left="2660" w:hanging="360"/>
      </w:pPr>
      <w:rPr>
        <w:rFonts w:hint="default"/>
        <w:lang w:val="el-GR" w:eastAsia="en-US" w:bidi="ar-SA"/>
      </w:rPr>
    </w:lvl>
    <w:lvl w:ilvl="4" w:tplc="60D8D0FC">
      <w:numFmt w:val="bullet"/>
      <w:lvlText w:val="•"/>
      <w:lvlJc w:val="left"/>
      <w:pPr>
        <w:ind w:left="3393" w:hanging="360"/>
      </w:pPr>
      <w:rPr>
        <w:rFonts w:hint="default"/>
        <w:lang w:val="el-GR" w:eastAsia="en-US" w:bidi="ar-SA"/>
      </w:rPr>
    </w:lvl>
    <w:lvl w:ilvl="5" w:tplc="0614B13C">
      <w:numFmt w:val="bullet"/>
      <w:lvlText w:val="•"/>
      <w:lvlJc w:val="left"/>
      <w:pPr>
        <w:ind w:left="4127" w:hanging="360"/>
      </w:pPr>
      <w:rPr>
        <w:rFonts w:hint="default"/>
        <w:lang w:val="el-GR" w:eastAsia="en-US" w:bidi="ar-SA"/>
      </w:rPr>
    </w:lvl>
    <w:lvl w:ilvl="6" w:tplc="F878CA66">
      <w:numFmt w:val="bullet"/>
      <w:lvlText w:val="•"/>
      <w:lvlJc w:val="left"/>
      <w:pPr>
        <w:ind w:left="4860" w:hanging="360"/>
      </w:pPr>
      <w:rPr>
        <w:rFonts w:hint="default"/>
        <w:lang w:val="el-GR" w:eastAsia="en-US" w:bidi="ar-SA"/>
      </w:rPr>
    </w:lvl>
    <w:lvl w:ilvl="7" w:tplc="20629A5C">
      <w:numFmt w:val="bullet"/>
      <w:lvlText w:val="•"/>
      <w:lvlJc w:val="left"/>
      <w:pPr>
        <w:ind w:left="5593" w:hanging="360"/>
      </w:pPr>
      <w:rPr>
        <w:rFonts w:hint="default"/>
        <w:lang w:val="el-GR" w:eastAsia="en-US" w:bidi="ar-SA"/>
      </w:rPr>
    </w:lvl>
    <w:lvl w:ilvl="8" w:tplc="24C6207A">
      <w:numFmt w:val="bullet"/>
      <w:lvlText w:val="•"/>
      <w:lvlJc w:val="left"/>
      <w:pPr>
        <w:ind w:left="6327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A4269CB"/>
    <w:multiLevelType w:val="hybridMultilevel"/>
    <w:tmpl w:val="B43AC174"/>
    <w:lvl w:ilvl="0" w:tplc="FE28F978">
      <w:numFmt w:val="bullet"/>
      <w:lvlText w:val=""/>
      <w:lvlJc w:val="left"/>
      <w:pPr>
        <w:ind w:left="2766" w:hanging="171"/>
      </w:pPr>
      <w:rPr>
        <w:rFonts w:hint="default"/>
        <w:w w:val="100"/>
        <w:lang w:val="el-GR" w:eastAsia="en-US" w:bidi="ar-SA"/>
      </w:rPr>
    </w:lvl>
    <w:lvl w:ilvl="1" w:tplc="3A02CF88">
      <w:numFmt w:val="bullet"/>
      <w:lvlText w:val="•"/>
      <w:lvlJc w:val="left"/>
      <w:pPr>
        <w:ind w:left="3664" w:hanging="171"/>
      </w:pPr>
      <w:rPr>
        <w:rFonts w:hint="default"/>
        <w:lang w:val="el-GR" w:eastAsia="en-US" w:bidi="ar-SA"/>
      </w:rPr>
    </w:lvl>
    <w:lvl w:ilvl="2" w:tplc="37D0AB4E">
      <w:numFmt w:val="bullet"/>
      <w:lvlText w:val="•"/>
      <w:lvlJc w:val="left"/>
      <w:pPr>
        <w:ind w:left="4568" w:hanging="171"/>
      </w:pPr>
      <w:rPr>
        <w:rFonts w:hint="default"/>
        <w:lang w:val="el-GR" w:eastAsia="en-US" w:bidi="ar-SA"/>
      </w:rPr>
    </w:lvl>
    <w:lvl w:ilvl="3" w:tplc="5764FF52">
      <w:numFmt w:val="bullet"/>
      <w:lvlText w:val="•"/>
      <w:lvlJc w:val="left"/>
      <w:pPr>
        <w:ind w:left="5472" w:hanging="171"/>
      </w:pPr>
      <w:rPr>
        <w:rFonts w:hint="default"/>
        <w:lang w:val="el-GR" w:eastAsia="en-US" w:bidi="ar-SA"/>
      </w:rPr>
    </w:lvl>
    <w:lvl w:ilvl="4" w:tplc="7D00E294">
      <w:numFmt w:val="bullet"/>
      <w:lvlText w:val="•"/>
      <w:lvlJc w:val="left"/>
      <w:pPr>
        <w:ind w:left="6376" w:hanging="171"/>
      </w:pPr>
      <w:rPr>
        <w:rFonts w:hint="default"/>
        <w:lang w:val="el-GR" w:eastAsia="en-US" w:bidi="ar-SA"/>
      </w:rPr>
    </w:lvl>
    <w:lvl w:ilvl="5" w:tplc="F7E0F172">
      <w:numFmt w:val="bullet"/>
      <w:lvlText w:val="•"/>
      <w:lvlJc w:val="left"/>
      <w:pPr>
        <w:ind w:left="7280" w:hanging="171"/>
      </w:pPr>
      <w:rPr>
        <w:rFonts w:hint="default"/>
        <w:lang w:val="el-GR" w:eastAsia="en-US" w:bidi="ar-SA"/>
      </w:rPr>
    </w:lvl>
    <w:lvl w:ilvl="6" w:tplc="6838A31C">
      <w:numFmt w:val="bullet"/>
      <w:lvlText w:val="•"/>
      <w:lvlJc w:val="left"/>
      <w:pPr>
        <w:ind w:left="8184" w:hanging="171"/>
      </w:pPr>
      <w:rPr>
        <w:rFonts w:hint="default"/>
        <w:lang w:val="el-GR" w:eastAsia="en-US" w:bidi="ar-SA"/>
      </w:rPr>
    </w:lvl>
    <w:lvl w:ilvl="7" w:tplc="FB5E12FC">
      <w:numFmt w:val="bullet"/>
      <w:lvlText w:val="•"/>
      <w:lvlJc w:val="left"/>
      <w:pPr>
        <w:ind w:left="9088" w:hanging="171"/>
      </w:pPr>
      <w:rPr>
        <w:rFonts w:hint="default"/>
        <w:lang w:val="el-GR" w:eastAsia="en-US" w:bidi="ar-SA"/>
      </w:rPr>
    </w:lvl>
    <w:lvl w:ilvl="8" w:tplc="9A066108">
      <w:numFmt w:val="bullet"/>
      <w:lvlText w:val="•"/>
      <w:lvlJc w:val="left"/>
      <w:pPr>
        <w:ind w:left="9992" w:hanging="171"/>
      </w:pPr>
      <w:rPr>
        <w:rFonts w:hint="default"/>
        <w:lang w:val="el-GR" w:eastAsia="en-US" w:bidi="ar-SA"/>
      </w:rPr>
    </w:lvl>
  </w:abstractNum>
  <w:abstractNum w:abstractNumId="15" w15:restartNumberingAfterBreak="0">
    <w:nsid w:val="2C6D1F67"/>
    <w:multiLevelType w:val="hybridMultilevel"/>
    <w:tmpl w:val="E982E54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w w:val="100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361B5"/>
    <w:multiLevelType w:val="hybridMultilevel"/>
    <w:tmpl w:val="49CA2D58"/>
    <w:lvl w:ilvl="0" w:tplc="FD92500E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AA2E273A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5422F106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36F2501E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1B88B696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20166196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104CB026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2716C0E0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C72A4F8A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17" w15:restartNumberingAfterBreak="0">
    <w:nsid w:val="32147518"/>
    <w:multiLevelType w:val="hybridMultilevel"/>
    <w:tmpl w:val="F3B03D0E"/>
    <w:lvl w:ilvl="0" w:tplc="A296E4E0">
      <w:numFmt w:val="bullet"/>
      <w:lvlText w:val="•"/>
      <w:lvlJc w:val="left"/>
      <w:pPr>
        <w:ind w:left="2312" w:hanging="284"/>
      </w:pPr>
      <w:rPr>
        <w:rFonts w:ascii="Arial MT" w:eastAsia="Arial MT" w:hAnsi="Arial MT" w:cs="Arial MT" w:hint="default"/>
        <w:w w:val="100"/>
        <w:sz w:val="22"/>
        <w:szCs w:val="22"/>
        <w:lang w:val="el-GR" w:eastAsia="en-US" w:bidi="ar-SA"/>
      </w:rPr>
    </w:lvl>
    <w:lvl w:ilvl="1" w:tplc="F044F50C">
      <w:numFmt w:val="bullet"/>
      <w:lvlText w:val="•"/>
      <w:lvlJc w:val="left"/>
      <w:pPr>
        <w:ind w:left="3246" w:hanging="284"/>
      </w:pPr>
      <w:rPr>
        <w:lang w:val="el-GR" w:eastAsia="en-US" w:bidi="ar-SA"/>
      </w:rPr>
    </w:lvl>
    <w:lvl w:ilvl="2" w:tplc="77C0889A">
      <w:numFmt w:val="bullet"/>
      <w:lvlText w:val="•"/>
      <w:lvlJc w:val="left"/>
      <w:pPr>
        <w:ind w:left="4172" w:hanging="284"/>
      </w:pPr>
      <w:rPr>
        <w:lang w:val="el-GR" w:eastAsia="en-US" w:bidi="ar-SA"/>
      </w:rPr>
    </w:lvl>
    <w:lvl w:ilvl="3" w:tplc="DED4174A">
      <w:numFmt w:val="bullet"/>
      <w:lvlText w:val="•"/>
      <w:lvlJc w:val="left"/>
      <w:pPr>
        <w:ind w:left="5098" w:hanging="284"/>
      </w:pPr>
      <w:rPr>
        <w:lang w:val="el-GR" w:eastAsia="en-US" w:bidi="ar-SA"/>
      </w:rPr>
    </w:lvl>
    <w:lvl w:ilvl="4" w:tplc="EEE42C4E">
      <w:numFmt w:val="bullet"/>
      <w:lvlText w:val="•"/>
      <w:lvlJc w:val="left"/>
      <w:pPr>
        <w:ind w:left="6024" w:hanging="284"/>
      </w:pPr>
      <w:rPr>
        <w:lang w:val="el-GR" w:eastAsia="en-US" w:bidi="ar-SA"/>
      </w:rPr>
    </w:lvl>
    <w:lvl w:ilvl="5" w:tplc="0D4ECD40">
      <w:numFmt w:val="bullet"/>
      <w:lvlText w:val="•"/>
      <w:lvlJc w:val="left"/>
      <w:pPr>
        <w:ind w:left="6950" w:hanging="284"/>
      </w:pPr>
      <w:rPr>
        <w:lang w:val="el-GR" w:eastAsia="en-US" w:bidi="ar-SA"/>
      </w:rPr>
    </w:lvl>
    <w:lvl w:ilvl="6" w:tplc="BCF205F4">
      <w:numFmt w:val="bullet"/>
      <w:lvlText w:val="•"/>
      <w:lvlJc w:val="left"/>
      <w:pPr>
        <w:ind w:left="7876" w:hanging="284"/>
      </w:pPr>
      <w:rPr>
        <w:lang w:val="el-GR" w:eastAsia="en-US" w:bidi="ar-SA"/>
      </w:rPr>
    </w:lvl>
    <w:lvl w:ilvl="7" w:tplc="D64E1A2E">
      <w:numFmt w:val="bullet"/>
      <w:lvlText w:val="•"/>
      <w:lvlJc w:val="left"/>
      <w:pPr>
        <w:ind w:left="8802" w:hanging="284"/>
      </w:pPr>
      <w:rPr>
        <w:lang w:val="el-GR" w:eastAsia="en-US" w:bidi="ar-SA"/>
      </w:rPr>
    </w:lvl>
    <w:lvl w:ilvl="8" w:tplc="9BAA7358">
      <w:numFmt w:val="bullet"/>
      <w:lvlText w:val="•"/>
      <w:lvlJc w:val="left"/>
      <w:pPr>
        <w:ind w:left="9728" w:hanging="284"/>
      </w:pPr>
      <w:rPr>
        <w:lang w:val="el-GR" w:eastAsia="en-US" w:bidi="ar-SA"/>
      </w:rPr>
    </w:lvl>
  </w:abstractNum>
  <w:abstractNum w:abstractNumId="18" w15:restartNumberingAfterBreak="0">
    <w:nsid w:val="325C3927"/>
    <w:multiLevelType w:val="hybridMultilevel"/>
    <w:tmpl w:val="A17C86A8"/>
    <w:lvl w:ilvl="0" w:tplc="04080001">
      <w:start w:val="1"/>
      <w:numFmt w:val="bullet"/>
      <w:lvlText w:val=""/>
      <w:lvlJc w:val="left"/>
      <w:pPr>
        <w:ind w:left="1221" w:hanging="361"/>
      </w:pPr>
      <w:rPr>
        <w:rFonts w:ascii="Symbol" w:hAnsi="Symbol" w:hint="default"/>
        <w:spacing w:val="-1"/>
        <w:w w:val="99"/>
        <w:sz w:val="20"/>
        <w:szCs w:val="20"/>
        <w:lang w:val="el-GR" w:eastAsia="en-US" w:bidi="ar-SA"/>
      </w:rPr>
    </w:lvl>
    <w:lvl w:ilvl="1" w:tplc="195E7638">
      <w:numFmt w:val="bullet"/>
      <w:lvlText w:val="•"/>
      <w:lvlJc w:val="left"/>
      <w:pPr>
        <w:ind w:left="1877" w:hanging="361"/>
      </w:pPr>
      <w:rPr>
        <w:rFonts w:hint="default"/>
        <w:lang w:val="el-GR" w:eastAsia="en-US" w:bidi="ar-SA"/>
      </w:rPr>
    </w:lvl>
    <w:lvl w:ilvl="2" w:tplc="D376EB64">
      <w:numFmt w:val="bullet"/>
      <w:lvlText w:val="•"/>
      <w:lvlJc w:val="left"/>
      <w:pPr>
        <w:ind w:left="2534" w:hanging="361"/>
      </w:pPr>
      <w:rPr>
        <w:rFonts w:hint="default"/>
        <w:lang w:val="el-GR" w:eastAsia="en-US" w:bidi="ar-SA"/>
      </w:rPr>
    </w:lvl>
    <w:lvl w:ilvl="3" w:tplc="042EC666">
      <w:numFmt w:val="bullet"/>
      <w:lvlText w:val="•"/>
      <w:lvlJc w:val="left"/>
      <w:pPr>
        <w:ind w:left="3192" w:hanging="361"/>
      </w:pPr>
      <w:rPr>
        <w:rFonts w:hint="default"/>
        <w:lang w:val="el-GR" w:eastAsia="en-US" w:bidi="ar-SA"/>
      </w:rPr>
    </w:lvl>
    <w:lvl w:ilvl="4" w:tplc="E580DE66">
      <w:numFmt w:val="bullet"/>
      <w:lvlText w:val="•"/>
      <w:lvlJc w:val="left"/>
      <w:pPr>
        <w:ind w:left="3849" w:hanging="361"/>
      </w:pPr>
      <w:rPr>
        <w:rFonts w:hint="default"/>
        <w:lang w:val="el-GR" w:eastAsia="en-US" w:bidi="ar-SA"/>
      </w:rPr>
    </w:lvl>
    <w:lvl w:ilvl="5" w:tplc="6EAAF354">
      <w:numFmt w:val="bullet"/>
      <w:lvlText w:val="•"/>
      <w:lvlJc w:val="left"/>
      <w:pPr>
        <w:ind w:left="4507" w:hanging="361"/>
      </w:pPr>
      <w:rPr>
        <w:rFonts w:hint="default"/>
        <w:lang w:val="el-GR" w:eastAsia="en-US" w:bidi="ar-SA"/>
      </w:rPr>
    </w:lvl>
    <w:lvl w:ilvl="6" w:tplc="5ED69074">
      <w:numFmt w:val="bullet"/>
      <w:lvlText w:val="•"/>
      <w:lvlJc w:val="left"/>
      <w:pPr>
        <w:ind w:left="5164" w:hanging="361"/>
      </w:pPr>
      <w:rPr>
        <w:rFonts w:hint="default"/>
        <w:lang w:val="el-GR" w:eastAsia="en-US" w:bidi="ar-SA"/>
      </w:rPr>
    </w:lvl>
    <w:lvl w:ilvl="7" w:tplc="3ADC6DAC">
      <w:numFmt w:val="bullet"/>
      <w:lvlText w:val="•"/>
      <w:lvlJc w:val="left"/>
      <w:pPr>
        <w:ind w:left="5821" w:hanging="361"/>
      </w:pPr>
      <w:rPr>
        <w:rFonts w:hint="default"/>
        <w:lang w:val="el-GR" w:eastAsia="en-US" w:bidi="ar-SA"/>
      </w:rPr>
    </w:lvl>
    <w:lvl w:ilvl="8" w:tplc="D3C23A44">
      <w:numFmt w:val="bullet"/>
      <w:lvlText w:val="•"/>
      <w:lvlJc w:val="left"/>
      <w:pPr>
        <w:ind w:left="6479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35AC56D2"/>
    <w:multiLevelType w:val="hybridMultilevel"/>
    <w:tmpl w:val="0DDC3414"/>
    <w:lvl w:ilvl="0" w:tplc="58A2AA7C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D3FE4D36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6D92D2FC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BCCC7024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B7607EC4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83B06C48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80F22AC6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58FADD4E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87985E5A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20" w15:restartNumberingAfterBreak="0">
    <w:nsid w:val="36331304"/>
    <w:multiLevelType w:val="hybridMultilevel"/>
    <w:tmpl w:val="D86067EC"/>
    <w:lvl w:ilvl="0" w:tplc="95648154">
      <w:start w:val="1"/>
      <w:numFmt w:val="decimal"/>
      <w:lvlText w:val="%1."/>
      <w:lvlJc w:val="left"/>
      <w:rPr>
        <w:color w:val="auto"/>
      </w:rPr>
    </w:lvl>
    <w:lvl w:ilvl="1" w:tplc="84E02A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C53CE"/>
    <w:multiLevelType w:val="hybridMultilevel"/>
    <w:tmpl w:val="2FD42522"/>
    <w:lvl w:ilvl="0" w:tplc="16786916">
      <w:start w:val="1"/>
      <w:numFmt w:val="decimal"/>
      <w:lvlText w:val="%1."/>
      <w:lvlJc w:val="left"/>
      <w:pPr>
        <w:ind w:left="1281" w:hanging="360"/>
      </w:pPr>
      <w:rPr>
        <w:rFonts w:asciiTheme="minorHAnsi" w:eastAsia="Tahoma" w:hAnsiTheme="minorHAnsi" w:cs="Tahoma" w:hint="default"/>
        <w:b/>
        <w:bCs/>
        <w:spacing w:val="0"/>
        <w:w w:val="100"/>
        <w:sz w:val="22"/>
        <w:szCs w:val="22"/>
        <w:lang w:val="el-GR" w:eastAsia="en-US" w:bidi="ar-SA"/>
      </w:rPr>
    </w:lvl>
    <w:lvl w:ilvl="1" w:tplc="89505B8E">
      <w:start w:val="1"/>
      <w:numFmt w:val="lowerRoman"/>
      <w:lvlText w:val="%2."/>
      <w:lvlJc w:val="left"/>
      <w:pPr>
        <w:ind w:left="1641" w:hanging="473"/>
        <w:jc w:val="right"/>
      </w:pPr>
      <w:rPr>
        <w:rFonts w:hint="default"/>
        <w:spacing w:val="-1"/>
        <w:w w:val="100"/>
        <w:lang w:val="el-GR" w:eastAsia="en-US" w:bidi="ar-SA"/>
      </w:rPr>
    </w:lvl>
    <w:lvl w:ilvl="2" w:tplc="E73A25B0">
      <w:numFmt w:val="bullet"/>
      <w:lvlText w:val=""/>
      <w:lvlJc w:val="left"/>
      <w:pPr>
        <w:ind w:left="2056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3" w:tplc="4DF4E64C">
      <w:numFmt w:val="bullet"/>
      <w:lvlText w:val="•"/>
      <w:lvlJc w:val="left"/>
      <w:pPr>
        <w:ind w:left="3085" w:hanging="360"/>
      </w:pPr>
      <w:rPr>
        <w:rFonts w:hint="default"/>
        <w:lang w:val="el-GR" w:eastAsia="en-US" w:bidi="ar-SA"/>
      </w:rPr>
    </w:lvl>
    <w:lvl w:ilvl="4" w:tplc="9208EA9E">
      <w:numFmt w:val="bullet"/>
      <w:lvlText w:val="•"/>
      <w:lvlJc w:val="left"/>
      <w:pPr>
        <w:ind w:left="4111" w:hanging="360"/>
      </w:pPr>
      <w:rPr>
        <w:rFonts w:hint="default"/>
        <w:lang w:val="el-GR" w:eastAsia="en-US" w:bidi="ar-SA"/>
      </w:rPr>
    </w:lvl>
    <w:lvl w:ilvl="5" w:tplc="3A0E856E">
      <w:numFmt w:val="bullet"/>
      <w:lvlText w:val="•"/>
      <w:lvlJc w:val="left"/>
      <w:pPr>
        <w:ind w:left="5137" w:hanging="360"/>
      </w:pPr>
      <w:rPr>
        <w:rFonts w:hint="default"/>
        <w:lang w:val="el-GR" w:eastAsia="en-US" w:bidi="ar-SA"/>
      </w:rPr>
    </w:lvl>
    <w:lvl w:ilvl="6" w:tplc="3AB23F1C">
      <w:numFmt w:val="bullet"/>
      <w:lvlText w:val="•"/>
      <w:lvlJc w:val="left"/>
      <w:pPr>
        <w:ind w:left="6163" w:hanging="360"/>
      </w:pPr>
      <w:rPr>
        <w:rFonts w:hint="default"/>
        <w:lang w:val="el-GR" w:eastAsia="en-US" w:bidi="ar-SA"/>
      </w:rPr>
    </w:lvl>
    <w:lvl w:ilvl="7" w:tplc="5EAA1776">
      <w:numFmt w:val="bullet"/>
      <w:lvlText w:val="•"/>
      <w:lvlJc w:val="left"/>
      <w:pPr>
        <w:ind w:left="7189" w:hanging="360"/>
      </w:pPr>
      <w:rPr>
        <w:rFonts w:hint="default"/>
        <w:lang w:val="el-GR" w:eastAsia="en-US" w:bidi="ar-SA"/>
      </w:rPr>
    </w:lvl>
    <w:lvl w:ilvl="8" w:tplc="93B659D8">
      <w:numFmt w:val="bullet"/>
      <w:lvlText w:val="•"/>
      <w:lvlJc w:val="left"/>
      <w:pPr>
        <w:ind w:left="8214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3754556E"/>
    <w:multiLevelType w:val="hybridMultilevel"/>
    <w:tmpl w:val="2DC4FE8E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37712A63"/>
    <w:multiLevelType w:val="hybridMultilevel"/>
    <w:tmpl w:val="958CBEC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C125003"/>
    <w:multiLevelType w:val="hybridMultilevel"/>
    <w:tmpl w:val="EF6E0AFA"/>
    <w:lvl w:ilvl="0" w:tplc="B9D2369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7" w:hanging="360"/>
      </w:pPr>
    </w:lvl>
    <w:lvl w:ilvl="2" w:tplc="0408001B" w:tentative="1">
      <w:start w:val="1"/>
      <w:numFmt w:val="lowerRoman"/>
      <w:lvlText w:val="%3."/>
      <w:lvlJc w:val="right"/>
      <w:pPr>
        <w:ind w:left="1907" w:hanging="180"/>
      </w:pPr>
    </w:lvl>
    <w:lvl w:ilvl="3" w:tplc="0408000F" w:tentative="1">
      <w:start w:val="1"/>
      <w:numFmt w:val="decimal"/>
      <w:lvlText w:val="%4."/>
      <w:lvlJc w:val="left"/>
      <w:pPr>
        <w:ind w:left="2627" w:hanging="360"/>
      </w:pPr>
    </w:lvl>
    <w:lvl w:ilvl="4" w:tplc="04080019" w:tentative="1">
      <w:start w:val="1"/>
      <w:numFmt w:val="lowerLetter"/>
      <w:lvlText w:val="%5."/>
      <w:lvlJc w:val="left"/>
      <w:pPr>
        <w:ind w:left="3347" w:hanging="360"/>
      </w:pPr>
    </w:lvl>
    <w:lvl w:ilvl="5" w:tplc="0408001B" w:tentative="1">
      <w:start w:val="1"/>
      <w:numFmt w:val="lowerRoman"/>
      <w:lvlText w:val="%6."/>
      <w:lvlJc w:val="right"/>
      <w:pPr>
        <w:ind w:left="4067" w:hanging="180"/>
      </w:pPr>
    </w:lvl>
    <w:lvl w:ilvl="6" w:tplc="0408000F" w:tentative="1">
      <w:start w:val="1"/>
      <w:numFmt w:val="decimal"/>
      <w:lvlText w:val="%7."/>
      <w:lvlJc w:val="left"/>
      <w:pPr>
        <w:ind w:left="4787" w:hanging="360"/>
      </w:pPr>
    </w:lvl>
    <w:lvl w:ilvl="7" w:tplc="04080019" w:tentative="1">
      <w:start w:val="1"/>
      <w:numFmt w:val="lowerLetter"/>
      <w:lvlText w:val="%8."/>
      <w:lvlJc w:val="left"/>
      <w:pPr>
        <w:ind w:left="5507" w:hanging="360"/>
      </w:pPr>
    </w:lvl>
    <w:lvl w:ilvl="8" w:tplc="0408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5" w15:restartNumberingAfterBreak="0">
    <w:nsid w:val="3D78746F"/>
    <w:multiLevelType w:val="hybridMultilevel"/>
    <w:tmpl w:val="24729466"/>
    <w:lvl w:ilvl="0" w:tplc="AAE0D784">
      <w:numFmt w:val="bullet"/>
      <w:lvlText w:val="•"/>
      <w:lvlJc w:val="left"/>
      <w:pPr>
        <w:ind w:left="107" w:hanging="145"/>
      </w:pPr>
      <w:rPr>
        <w:rFonts w:ascii="Tahoma" w:eastAsia="Tahoma" w:hAnsi="Tahoma" w:cs="Tahoma" w:hint="default"/>
        <w:w w:val="99"/>
        <w:sz w:val="20"/>
        <w:szCs w:val="20"/>
        <w:lang w:val="el-GR" w:eastAsia="en-US" w:bidi="ar-SA"/>
      </w:rPr>
    </w:lvl>
    <w:lvl w:ilvl="1" w:tplc="72B069D8">
      <w:numFmt w:val="bullet"/>
      <w:lvlText w:val="•"/>
      <w:lvlJc w:val="left"/>
      <w:pPr>
        <w:ind w:left="869" w:hanging="145"/>
      </w:pPr>
      <w:rPr>
        <w:rFonts w:hint="default"/>
        <w:lang w:val="el-GR" w:eastAsia="en-US" w:bidi="ar-SA"/>
      </w:rPr>
    </w:lvl>
    <w:lvl w:ilvl="2" w:tplc="1A7EC58C">
      <w:numFmt w:val="bullet"/>
      <w:lvlText w:val="•"/>
      <w:lvlJc w:val="left"/>
      <w:pPr>
        <w:ind w:left="1638" w:hanging="145"/>
      </w:pPr>
      <w:rPr>
        <w:rFonts w:hint="default"/>
        <w:lang w:val="el-GR" w:eastAsia="en-US" w:bidi="ar-SA"/>
      </w:rPr>
    </w:lvl>
    <w:lvl w:ilvl="3" w:tplc="44305776">
      <w:numFmt w:val="bullet"/>
      <w:lvlText w:val="•"/>
      <w:lvlJc w:val="left"/>
      <w:pPr>
        <w:ind w:left="2408" w:hanging="145"/>
      </w:pPr>
      <w:rPr>
        <w:rFonts w:hint="default"/>
        <w:lang w:val="el-GR" w:eastAsia="en-US" w:bidi="ar-SA"/>
      </w:rPr>
    </w:lvl>
    <w:lvl w:ilvl="4" w:tplc="A828A240">
      <w:numFmt w:val="bullet"/>
      <w:lvlText w:val="•"/>
      <w:lvlJc w:val="left"/>
      <w:pPr>
        <w:ind w:left="3177" w:hanging="145"/>
      </w:pPr>
      <w:rPr>
        <w:rFonts w:hint="default"/>
        <w:lang w:val="el-GR" w:eastAsia="en-US" w:bidi="ar-SA"/>
      </w:rPr>
    </w:lvl>
    <w:lvl w:ilvl="5" w:tplc="1534E4C6">
      <w:numFmt w:val="bullet"/>
      <w:lvlText w:val="•"/>
      <w:lvlJc w:val="left"/>
      <w:pPr>
        <w:ind w:left="3947" w:hanging="145"/>
      </w:pPr>
      <w:rPr>
        <w:rFonts w:hint="default"/>
        <w:lang w:val="el-GR" w:eastAsia="en-US" w:bidi="ar-SA"/>
      </w:rPr>
    </w:lvl>
    <w:lvl w:ilvl="6" w:tplc="171CCC8E">
      <w:numFmt w:val="bullet"/>
      <w:lvlText w:val="•"/>
      <w:lvlJc w:val="left"/>
      <w:pPr>
        <w:ind w:left="4716" w:hanging="145"/>
      </w:pPr>
      <w:rPr>
        <w:rFonts w:hint="default"/>
        <w:lang w:val="el-GR" w:eastAsia="en-US" w:bidi="ar-SA"/>
      </w:rPr>
    </w:lvl>
    <w:lvl w:ilvl="7" w:tplc="FE500860">
      <w:numFmt w:val="bullet"/>
      <w:lvlText w:val="•"/>
      <w:lvlJc w:val="left"/>
      <w:pPr>
        <w:ind w:left="5485" w:hanging="145"/>
      </w:pPr>
      <w:rPr>
        <w:rFonts w:hint="default"/>
        <w:lang w:val="el-GR" w:eastAsia="en-US" w:bidi="ar-SA"/>
      </w:rPr>
    </w:lvl>
    <w:lvl w:ilvl="8" w:tplc="900EDCD8">
      <w:numFmt w:val="bullet"/>
      <w:lvlText w:val="•"/>
      <w:lvlJc w:val="left"/>
      <w:pPr>
        <w:ind w:left="6255" w:hanging="145"/>
      </w:pPr>
      <w:rPr>
        <w:rFonts w:hint="default"/>
        <w:lang w:val="el-GR" w:eastAsia="en-US" w:bidi="ar-SA"/>
      </w:rPr>
    </w:lvl>
  </w:abstractNum>
  <w:abstractNum w:abstractNumId="26" w15:restartNumberingAfterBreak="0">
    <w:nsid w:val="41B32FBC"/>
    <w:multiLevelType w:val="hybridMultilevel"/>
    <w:tmpl w:val="EB92D70C"/>
    <w:lvl w:ilvl="0" w:tplc="A6E8C6F6">
      <w:numFmt w:val="bullet"/>
      <w:lvlText w:val="•"/>
      <w:lvlJc w:val="left"/>
      <w:pPr>
        <w:ind w:left="2312" w:hanging="284"/>
      </w:pPr>
      <w:rPr>
        <w:rFonts w:ascii="Arial MT" w:eastAsia="Arial MT" w:hAnsi="Arial MT" w:cs="Arial MT" w:hint="default"/>
        <w:w w:val="100"/>
        <w:sz w:val="22"/>
        <w:szCs w:val="22"/>
        <w:lang w:val="el-GR" w:eastAsia="en-US" w:bidi="ar-SA"/>
      </w:rPr>
    </w:lvl>
    <w:lvl w:ilvl="1" w:tplc="4126B340">
      <w:numFmt w:val="bullet"/>
      <w:lvlText w:val="•"/>
      <w:lvlJc w:val="left"/>
      <w:pPr>
        <w:ind w:left="3246" w:hanging="284"/>
      </w:pPr>
      <w:rPr>
        <w:lang w:val="el-GR" w:eastAsia="en-US" w:bidi="ar-SA"/>
      </w:rPr>
    </w:lvl>
    <w:lvl w:ilvl="2" w:tplc="4FAAAE64">
      <w:numFmt w:val="bullet"/>
      <w:lvlText w:val="•"/>
      <w:lvlJc w:val="left"/>
      <w:pPr>
        <w:ind w:left="4172" w:hanging="284"/>
      </w:pPr>
      <w:rPr>
        <w:lang w:val="el-GR" w:eastAsia="en-US" w:bidi="ar-SA"/>
      </w:rPr>
    </w:lvl>
    <w:lvl w:ilvl="3" w:tplc="C2D86744">
      <w:numFmt w:val="bullet"/>
      <w:lvlText w:val="•"/>
      <w:lvlJc w:val="left"/>
      <w:pPr>
        <w:ind w:left="5098" w:hanging="284"/>
      </w:pPr>
      <w:rPr>
        <w:lang w:val="el-GR" w:eastAsia="en-US" w:bidi="ar-SA"/>
      </w:rPr>
    </w:lvl>
    <w:lvl w:ilvl="4" w:tplc="0F160900">
      <w:numFmt w:val="bullet"/>
      <w:lvlText w:val="•"/>
      <w:lvlJc w:val="left"/>
      <w:pPr>
        <w:ind w:left="6024" w:hanging="284"/>
      </w:pPr>
      <w:rPr>
        <w:lang w:val="el-GR" w:eastAsia="en-US" w:bidi="ar-SA"/>
      </w:rPr>
    </w:lvl>
    <w:lvl w:ilvl="5" w:tplc="94A0507C">
      <w:numFmt w:val="bullet"/>
      <w:lvlText w:val="•"/>
      <w:lvlJc w:val="left"/>
      <w:pPr>
        <w:ind w:left="6950" w:hanging="284"/>
      </w:pPr>
      <w:rPr>
        <w:lang w:val="el-GR" w:eastAsia="en-US" w:bidi="ar-SA"/>
      </w:rPr>
    </w:lvl>
    <w:lvl w:ilvl="6" w:tplc="F4E6C518">
      <w:numFmt w:val="bullet"/>
      <w:lvlText w:val="•"/>
      <w:lvlJc w:val="left"/>
      <w:pPr>
        <w:ind w:left="7876" w:hanging="284"/>
      </w:pPr>
      <w:rPr>
        <w:lang w:val="el-GR" w:eastAsia="en-US" w:bidi="ar-SA"/>
      </w:rPr>
    </w:lvl>
    <w:lvl w:ilvl="7" w:tplc="D3B09914">
      <w:numFmt w:val="bullet"/>
      <w:lvlText w:val="•"/>
      <w:lvlJc w:val="left"/>
      <w:pPr>
        <w:ind w:left="8802" w:hanging="284"/>
      </w:pPr>
      <w:rPr>
        <w:lang w:val="el-GR" w:eastAsia="en-US" w:bidi="ar-SA"/>
      </w:rPr>
    </w:lvl>
    <w:lvl w:ilvl="8" w:tplc="2E8AE984">
      <w:numFmt w:val="bullet"/>
      <w:lvlText w:val="•"/>
      <w:lvlJc w:val="left"/>
      <w:pPr>
        <w:ind w:left="9728" w:hanging="284"/>
      </w:pPr>
      <w:rPr>
        <w:lang w:val="el-GR" w:eastAsia="en-US" w:bidi="ar-SA"/>
      </w:rPr>
    </w:lvl>
  </w:abstractNum>
  <w:abstractNum w:abstractNumId="27" w15:restartNumberingAfterBreak="0">
    <w:nsid w:val="42CC58FB"/>
    <w:multiLevelType w:val="hybridMultilevel"/>
    <w:tmpl w:val="DB8AF354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8" w15:restartNumberingAfterBreak="0">
    <w:nsid w:val="451463FA"/>
    <w:multiLevelType w:val="hybridMultilevel"/>
    <w:tmpl w:val="6486F9F4"/>
    <w:lvl w:ilvl="0" w:tplc="B1EAFAD6">
      <w:numFmt w:val="bullet"/>
      <w:lvlText w:val="•"/>
      <w:lvlJc w:val="left"/>
      <w:pPr>
        <w:ind w:left="2312" w:hanging="284"/>
      </w:pPr>
      <w:rPr>
        <w:rFonts w:ascii="Arial MT" w:eastAsia="Arial MT" w:hAnsi="Arial MT" w:cs="Arial MT" w:hint="default"/>
        <w:w w:val="100"/>
        <w:sz w:val="22"/>
        <w:szCs w:val="22"/>
        <w:lang w:val="el-GR" w:eastAsia="en-US" w:bidi="ar-SA"/>
      </w:rPr>
    </w:lvl>
    <w:lvl w:ilvl="1" w:tplc="7B68B8B0">
      <w:numFmt w:val="bullet"/>
      <w:lvlText w:val="•"/>
      <w:lvlJc w:val="left"/>
      <w:pPr>
        <w:ind w:left="3246" w:hanging="284"/>
      </w:pPr>
      <w:rPr>
        <w:lang w:val="el-GR" w:eastAsia="en-US" w:bidi="ar-SA"/>
      </w:rPr>
    </w:lvl>
    <w:lvl w:ilvl="2" w:tplc="C3D8D1E0">
      <w:numFmt w:val="bullet"/>
      <w:lvlText w:val="•"/>
      <w:lvlJc w:val="left"/>
      <w:pPr>
        <w:ind w:left="4172" w:hanging="284"/>
      </w:pPr>
      <w:rPr>
        <w:lang w:val="el-GR" w:eastAsia="en-US" w:bidi="ar-SA"/>
      </w:rPr>
    </w:lvl>
    <w:lvl w:ilvl="3" w:tplc="1A80E2CE">
      <w:numFmt w:val="bullet"/>
      <w:lvlText w:val="•"/>
      <w:lvlJc w:val="left"/>
      <w:pPr>
        <w:ind w:left="5098" w:hanging="284"/>
      </w:pPr>
      <w:rPr>
        <w:lang w:val="el-GR" w:eastAsia="en-US" w:bidi="ar-SA"/>
      </w:rPr>
    </w:lvl>
    <w:lvl w:ilvl="4" w:tplc="7716E24E">
      <w:numFmt w:val="bullet"/>
      <w:lvlText w:val="•"/>
      <w:lvlJc w:val="left"/>
      <w:pPr>
        <w:ind w:left="6024" w:hanging="284"/>
      </w:pPr>
      <w:rPr>
        <w:lang w:val="el-GR" w:eastAsia="en-US" w:bidi="ar-SA"/>
      </w:rPr>
    </w:lvl>
    <w:lvl w:ilvl="5" w:tplc="66D0DA9C">
      <w:numFmt w:val="bullet"/>
      <w:lvlText w:val="•"/>
      <w:lvlJc w:val="left"/>
      <w:pPr>
        <w:ind w:left="6950" w:hanging="284"/>
      </w:pPr>
      <w:rPr>
        <w:lang w:val="el-GR" w:eastAsia="en-US" w:bidi="ar-SA"/>
      </w:rPr>
    </w:lvl>
    <w:lvl w:ilvl="6" w:tplc="33687E2A">
      <w:numFmt w:val="bullet"/>
      <w:lvlText w:val="•"/>
      <w:lvlJc w:val="left"/>
      <w:pPr>
        <w:ind w:left="7876" w:hanging="284"/>
      </w:pPr>
      <w:rPr>
        <w:lang w:val="el-GR" w:eastAsia="en-US" w:bidi="ar-SA"/>
      </w:rPr>
    </w:lvl>
    <w:lvl w:ilvl="7" w:tplc="7994C990">
      <w:numFmt w:val="bullet"/>
      <w:lvlText w:val="•"/>
      <w:lvlJc w:val="left"/>
      <w:pPr>
        <w:ind w:left="8802" w:hanging="284"/>
      </w:pPr>
      <w:rPr>
        <w:lang w:val="el-GR" w:eastAsia="en-US" w:bidi="ar-SA"/>
      </w:rPr>
    </w:lvl>
    <w:lvl w:ilvl="8" w:tplc="1C809BD2">
      <w:numFmt w:val="bullet"/>
      <w:lvlText w:val="•"/>
      <w:lvlJc w:val="left"/>
      <w:pPr>
        <w:ind w:left="9728" w:hanging="284"/>
      </w:pPr>
      <w:rPr>
        <w:lang w:val="el-GR" w:eastAsia="en-US" w:bidi="ar-SA"/>
      </w:rPr>
    </w:lvl>
  </w:abstractNum>
  <w:abstractNum w:abstractNumId="29" w15:restartNumberingAfterBreak="0">
    <w:nsid w:val="494B04A9"/>
    <w:multiLevelType w:val="hybridMultilevel"/>
    <w:tmpl w:val="D568A0D4"/>
    <w:lvl w:ilvl="0" w:tplc="8E389C00">
      <w:numFmt w:val="bullet"/>
      <w:lvlText w:val=""/>
      <w:lvlJc w:val="left"/>
      <w:pPr>
        <w:ind w:left="364" w:hanging="257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36D276EE">
      <w:numFmt w:val="bullet"/>
      <w:lvlText w:val="•"/>
      <w:lvlJc w:val="left"/>
      <w:pPr>
        <w:ind w:left="760" w:hanging="257"/>
      </w:pPr>
      <w:rPr>
        <w:rFonts w:hint="default"/>
        <w:lang w:val="el-GR" w:eastAsia="en-US" w:bidi="ar-SA"/>
      </w:rPr>
    </w:lvl>
    <w:lvl w:ilvl="2" w:tplc="F53A6BA0">
      <w:numFmt w:val="bullet"/>
      <w:lvlText w:val="•"/>
      <w:lvlJc w:val="left"/>
      <w:pPr>
        <w:ind w:left="1160" w:hanging="257"/>
      </w:pPr>
      <w:rPr>
        <w:rFonts w:hint="default"/>
        <w:lang w:val="el-GR" w:eastAsia="en-US" w:bidi="ar-SA"/>
      </w:rPr>
    </w:lvl>
    <w:lvl w:ilvl="3" w:tplc="780E2342">
      <w:numFmt w:val="bullet"/>
      <w:lvlText w:val="•"/>
      <w:lvlJc w:val="left"/>
      <w:pPr>
        <w:ind w:left="1560" w:hanging="257"/>
      </w:pPr>
      <w:rPr>
        <w:rFonts w:hint="default"/>
        <w:lang w:val="el-GR" w:eastAsia="en-US" w:bidi="ar-SA"/>
      </w:rPr>
    </w:lvl>
    <w:lvl w:ilvl="4" w:tplc="12C698AC">
      <w:numFmt w:val="bullet"/>
      <w:lvlText w:val="•"/>
      <w:lvlJc w:val="left"/>
      <w:pPr>
        <w:ind w:left="1960" w:hanging="257"/>
      </w:pPr>
      <w:rPr>
        <w:rFonts w:hint="default"/>
        <w:lang w:val="el-GR" w:eastAsia="en-US" w:bidi="ar-SA"/>
      </w:rPr>
    </w:lvl>
    <w:lvl w:ilvl="5" w:tplc="A4E44B2C">
      <w:numFmt w:val="bullet"/>
      <w:lvlText w:val="•"/>
      <w:lvlJc w:val="left"/>
      <w:pPr>
        <w:ind w:left="2360" w:hanging="257"/>
      </w:pPr>
      <w:rPr>
        <w:rFonts w:hint="default"/>
        <w:lang w:val="el-GR" w:eastAsia="en-US" w:bidi="ar-SA"/>
      </w:rPr>
    </w:lvl>
    <w:lvl w:ilvl="6" w:tplc="590A4592">
      <w:numFmt w:val="bullet"/>
      <w:lvlText w:val="•"/>
      <w:lvlJc w:val="left"/>
      <w:pPr>
        <w:ind w:left="2760" w:hanging="257"/>
      </w:pPr>
      <w:rPr>
        <w:rFonts w:hint="default"/>
        <w:lang w:val="el-GR" w:eastAsia="en-US" w:bidi="ar-SA"/>
      </w:rPr>
    </w:lvl>
    <w:lvl w:ilvl="7" w:tplc="47D04408">
      <w:numFmt w:val="bullet"/>
      <w:lvlText w:val="•"/>
      <w:lvlJc w:val="left"/>
      <w:pPr>
        <w:ind w:left="3160" w:hanging="257"/>
      </w:pPr>
      <w:rPr>
        <w:rFonts w:hint="default"/>
        <w:lang w:val="el-GR" w:eastAsia="en-US" w:bidi="ar-SA"/>
      </w:rPr>
    </w:lvl>
    <w:lvl w:ilvl="8" w:tplc="62364602">
      <w:numFmt w:val="bullet"/>
      <w:lvlText w:val="•"/>
      <w:lvlJc w:val="left"/>
      <w:pPr>
        <w:ind w:left="3560" w:hanging="257"/>
      </w:pPr>
      <w:rPr>
        <w:rFonts w:hint="default"/>
        <w:lang w:val="el-GR" w:eastAsia="en-US" w:bidi="ar-SA"/>
      </w:rPr>
    </w:lvl>
  </w:abstractNum>
  <w:abstractNum w:abstractNumId="30" w15:restartNumberingAfterBreak="0">
    <w:nsid w:val="4B107288"/>
    <w:multiLevelType w:val="hybridMultilevel"/>
    <w:tmpl w:val="21701C28"/>
    <w:lvl w:ilvl="0" w:tplc="0408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2617"/>
    <w:multiLevelType w:val="hybridMultilevel"/>
    <w:tmpl w:val="D30297FC"/>
    <w:lvl w:ilvl="0" w:tplc="0A12A7BE">
      <w:start w:val="1"/>
      <w:numFmt w:val="bullet"/>
      <w:lvlText w:val="-"/>
      <w:lvlJc w:val="left"/>
      <w:pPr>
        <w:ind w:left="430" w:hanging="360"/>
      </w:pPr>
      <w:rPr>
        <w:rFonts w:ascii="Tahoma" w:eastAsia="Arial MT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32" w15:restartNumberingAfterBreak="0">
    <w:nsid w:val="4C3A065C"/>
    <w:multiLevelType w:val="hybridMultilevel"/>
    <w:tmpl w:val="573AD2DE"/>
    <w:lvl w:ilvl="0" w:tplc="316EAE0A">
      <w:start w:val="1"/>
      <w:numFmt w:val="decimal"/>
      <w:lvlText w:val="%1."/>
      <w:lvlJc w:val="left"/>
      <w:pPr>
        <w:ind w:left="1012" w:hanging="231"/>
      </w:pPr>
      <w:rPr>
        <w:rFonts w:ascii="Tahoma" w:eastAsia="Tahoma" w:hAnsi="Tahoma" w:cs="Tahoma" w:hint="default"/>
        <w:spacing w:val="-1"/>
        <w:w w:val="99"/>
        <w:sz w:val="20"/>
        <w:szCs w:val="20"/>
        <w:lang w:val="el-GR" w:eastAsia="en-US" w:bidi="ar-SA"/>
      </w:rPr>
    </w:lvl>
    <w:lvl w:ilvl="1" w:tplc="40E85066">
      <w:numFmt w:val="bullet"/>
      <w:lvlText w:val="•"/>
      <w:lvlJc w:val="left"/>
      <w:pPr>
        <w:ind w:left="1944" w:hanging="231"/>
      </w:pPr>
      <w:rPr>
        <w:rFonts w:hint="default"/>
        <w:lang w:val="el-GR" w:eastAsia="en-US" w:bidi="ar-SA"/>
      </w:rPr>
    </w:lvl>
    <w:lvl w:ilvl="2" w:tplc="D764912C">
      <w:numFmt w:val="bullet"/>
      <w:lvlText w:val="•"/>
      <w:lvlJc w:val="left"/>
      <w:pPr>
        <w:ind w:left="2869" w:hanging="231"/>
      </w:pPr>
      <w:rPr>
        <w:rFonts w:hint="default"/>
        <w:lang w:val="el-GR" w:eastAsia="en-US" w:bidi="ar-SA"/>
      </w:rPr>
    </w:lvl>
    <w:lvl w:ilvl="3" w:tplc="C0FC27C2">
      <w:numFmt w:val="bullet"/>
      <w:lvlText w:val="•"/>
      <w:lvlJc w:val="left"/>
      <w:pPr>
        <w:ind w:left="3793" w:hanging="231"/>
      </w:pPr>
      <w:rPr>
        <w:rFonts w:hint="default"/>
        <w:lang w:val="el-GR" w:eastAsia="en-US" w:bidi="ar-SA"/>
      </w:rPr>
    </w:lvl>
    <w:lvl w:ilvl="4" w:tplc="A5E24C68">
      <w:numFmt w:val="bullet"/>
      <w:lvlText w:val="•"/>
      <w:lvlJc w:val="left"/>
      <w:pPr>
        <w:ind w:left="4718" w:hanging="231"/>
      </w:pPr>
      <w:rPr>
        <w:rFonts w:hint="default"/>
        <w:lang w:val="el-GR" w:eastAsia="en-US" w:bidi="ar-SA"/>
      </w:rPr>
    </w:lvl>
    <w:lvl w:ilvl="5" w:tplc="BA84FC08">
      <w:numFmt w:val="bullet"/>
      <w:lvlText w:val="•"/>
      <w:lvlJc w:val="left"/>
      <w:pPr>
        <w:ind w:left="5643" w:hanging="231"/>
      </w:pPr>
      <w:rPr>
        <w:rFonts w:hint="default"/>
        <w:lang w:val="el-GR" w:eastAsia="en-US" w:bidi="ar-SA"/>
      </w:rPr>
    </w:lvl>
    <w:lvl w:ilvl="6" w:tplc="81806F54">
      <w:numFmt w:val="bullet"/>
      <w:lvlText w:val="•"/>
      <w:lvlJc w:val="left"/>
      <w:pPr>
        <w:ind w:left="6567" w:hanging="231"/>
      </w:pPr>
      <w:rPr>
        <w:rFonts w:hint="default"/>
        <w:lang w:val="el-GR" w:eastAsia="en-US" w:bidi="ar-SA"/>
      </w:rPr>
    </w:lvl>
    <w:lvl w:ilvl="7" w:tplc="80549478">
      <w:numFmt w:val="bullet"/>
      <w:lvlText w:val="•"/>
      <w:lvlJc w:val="left"/>
      <w:pPr>
        <w:ind w:left="7492" w:hanging="231"/>
      </w:pPr>
      <w:rPr>
        <w:rFonts w:hint="default"/>
        <w:lang w:val="el-GR" w:eastAsia="en-US" w:bidi="ar-SA"/>
      </w:rPr>
    </w:lvl>
    <w:lvl w:ilvl="8" w:tplc="578AC6CA">
      <w:numFmt w:val="bullet"/>
      <w:lvlText w:val="•"/>
      <w:lvlJc w:val="left"/>
      <w:pPr>
        <w:ind w:left="8417" w:hanging="231"/>
      </w:pPr>
      <w:rPr>
        <w:rFonts w:hint="default"/>
        <w:lang w:val="el-GR" w:eastAsia="en-US" w:bidi="ar-SA"/>
      </w:rPr>
    </w:lvl>
  </w:abstractNum>
  <w:abstractNum w:abstractNumId="33" w15:restartNumberingAfterBreak="0">
    <w:nsid w:val="4D615518"/>
    <w:multiLevelType w:val="hybridMultilevel"/>
    <w:tmpl w:val="C25E296A"/>
    <w:lvl w:ilvl="0" w:tplc="62386ED8">
      <w:start w:val="19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07" w:hanging="360"/>
      </w:pPr>
    </w:lvl>
    <w:lvl w:ilvl="2" w:tplc="0408001B" w:tentative="1">
      <w:start w:val="1"/>
      <w:numFmt w:val="lowerRoman"/>
      <w:lvlText w:val="%3."/>
      <w:lvlJc w:val="right"/>
      <w:pPr>
        <w:ind w:left="2627" w:hanging="180"/>
      </w:pPr>
    </w:lvl>
    <w:lvl w:ilvl="3" w:tplc="0408000F" w:tentative="1">
      <w:start w:val="1"/>
      <w:numFmt w:val="decimal"/>
      <w:lvlText w:val="%4."/>
      <w:lvlJc w:val="left"/>
      <w:pPr>
        <w:ind w:left="3347" w:hanging="360"/>
      </w:pPr>
    </w:lvl>
    <w:lvl w:ilvl="4" w:tplc="04080019" w:tentative="1">
      <w:start w:val="1"/>
      <w:numFmt w:val="lowerLetter"/>
      <w:lvlText w:val="%5."/>
      <w:lvlJc w:val="left"/>
      <w:pPr>
        <w:ind w:left="4067" w:hanging="360"/>
      </w:pPr>
    </w:lvl>
    <w:lvl w:ilvl="5" w:tplc="0408001B" w:tentative="1">
      <w:start w:val="1"/>
      <w:numFmt w:val="lowerRoman"/>
      <w:lvlText w:val="%6."/>
      <w:lvlJc w:val="right"/>
      <w:pPr>
        <w:ind w:left="4787" w:hanging="180"/>
      </w:pPr>
    </w:lvl>
    <w:lvl w:ilvl="6" w:tplc="0408000F" w:tentative="1">
      <w:start w:val="1"/>
      <w:numFmt w:val="decimal"/>
      <w:lvlText w:val="%7."/>
      <w:lvlJc w:val="left"/>
      <w:pPr>
        <w:ind w:left="5507" w:hanging="360"/>
      </w:pPr>
    </w:lvl>
    <w:lvl w:ilvl="7" w:tplc="04080019" w:tentative="1">
      <w:start w:val="1"/>
      <w:numFmt w:val="lowerLetter"/>
      <w:lvlText w:val="%8."/>
      <w:lvlJc w:val="left"/>
      <w:pPr>
        <w:ind w:left="6227" w:hanging="360"/>
      </w:pPr>
    </w:lvl>
    <w:lvl w:ilvl="8" w:tplc="0408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34" w15:restartNumberingAfterBreak="0">
    <w:nsid w:val="4E500686"/>
    <w:multiLevelType w:val="hybridMultilevel"/>
    <w:tmpl w:val="E9C8397C"/>
    <w:lvl w:ilvl="0" w:tplc="CEA4E5AA">
      <w:numFmt w:val="bullet"/>
      <w:lvlText w:val=""/>
      <w:lvlJc w:val="left"/>
      <w:pPr>
        <w:ind w:left="107" w:hanging="21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450B27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2" w:tplc="9EAEFEAC">
      <w:numFmt w:val="bullet"/>
      <w:lvlText w:val="•"/>
      <w:lvlJc w:val="left"/>
      <w:pPr>
        <w:ind w:left="1594" w:hanging="360"/>
      </w:pPr>
      <w:rPr>
        <w:rFonts w:hint="default"/>
        <w:lang w:val="el-GR" w:eastAsia="en-US" w:bidi="ar-SA"/>
      </w:rPr>
    </w:lvl>
    <w:lvl w:ilvl="3" w:tplc="9404D656">
      <w:numFmt w:val="bullet"/>
      <w:lvlText w:val="•"/>
      <w:lvlJc w:val="left"/>
      <w:pPr>
        <w:ind w:left="2369" w:hanging="360"/>
      </w:pPr>
      <w:rPr>
        <w:rFonts w:hint="default"/>
        <w:lang w:val="el-GR" w:eastAsia="en-US" w:bidi="ar-SA"/>
      </w:rPr>
    </w:lvl>
    <w:lvl w:ilvl="4" w:tplc="4588E7E0">
      <w:numFmt w:val="bullet"/>
      <w:lvlText w:val="•"/>
      <w:lvlJc w:val="left"/>
      <w:pPr>
        <w:ind w:left="3144" w:hanging="360"/>
      </w:pPr>
      <w:rPr>
        <w:rFonts w:hint="default"/>
        <w:lang w:val="el-GR" w:eastAsia="en-US" w:bidi="ar-SA"/>
      </w:rPr>
    </w:lvl>
    <w:lvl w:ilvl="5" w:tplc="42506CC6">
      <w:numFmt w:val="bullet"/>
      <w:lvlText w:val="•"/>
      <w:lvlJc w:val="left"/>
      <w:pPr>
        <w:ind w:left="3919" w:hanging="360"/>
      </w:pPr>
      <w:rPr>
        <w:rFonts w:hint="default"/>
        <w:lang w:val="el-GR" w:eastAsia="en-US" w:bidi="ar-SA"/>
      </w:rPr>
    </w:lvl>
    <w:lvl w:ilvl="6" w:tplc="44FABBA8">
      <w:numFmt w:val="bullet"/>
      <w:lvlText w:val="•"/>
      <w:lvlJc w:val="left"/>
      <w:pPr>
        <w:ind w:left="4694" w:hanging="360"/>
      </w:pPr>
      <w:rPr>
        <w:rFonts w:hint="default"/>
        <w:lang w:val="el-GR" w:eastAsia="en-US" w:bidi="ar-SA"/>
      </w:rPr>
    </w:lvl>
    <w:lvl w:ilvl="7" w:tplc="CDA4AC26">
      <w:numFmt w:val="bullet"/>
      <w:lvlText w:val="•"/>
      <w:lvlJc w:val="left"/>
      <w:pPr>
        <w:ind w:left="5469" w:hanging="360"/>
      </w:pPr>
      <w:rPr>
        <w:rFonts w:hint="default"/>
        <w:lang w:val="el-GR" w:eastAsia="en-US" w:bidi="ar-SA"/>
      </w:rPr>
    </w:lvl>
    <w:lvl w:ilvl="8" w:tplc="A5844B1E">
      <w:numFmt w:val="bullet"/>
      <w:lvlText w:val="•"/>
      <w:lvlJc w:val="left"/>
      <w:pPr>
        <w:ind w:left="6244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52392AAC"/>
    <w:multiLevelType w:val="hybridMultilevel"/>
    <w:tmpl w:val="804A0F4A"/>
    <w:lvl w:ilvl="0" w:tplc="F78A2E40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 w:hint="default"/>
        <w:spacing w:val="0"/>
        <w:w w:val="99"/>
        <w:sz w:val="20"/>
        <w:szCs w:val="20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1728D"/>
    <w:multiLevelType w:val="hybridMultilevel"/>
    <w:tmpl w:val="C3808EC0"/>
    <w:lvl w:ilvl="0" w:tplc="C0DADDB2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8ED2B4C0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D7F439B0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9A509C1C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61F44D84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3AB472C2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1AFE060C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786E8564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DC5E7AE2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37" w15:restartNumberingAfterBreak="0">
    <w:nsid w:val="5364617F"/>
    <w:multiLevelType w:val="hybridMultilevel"/>
    <w:tmpl w:val="2D0EB912"/>
    <w:lvl w:ilvl="0" w:tplc="8062B39E">
      <w:numFmt w:val="bullet"/>
      <w:lvlText w:val=""/>
      <w:lvlJc w:val="left"/>
      <w:pPr>
        <w:ind w:left="1862" w:hanging="540"/>
      </w:pPr>
      <w:rPr>
        <w:rFonts w:hint="default"/>
        <w:w w:val="100"/>
        <w:lang w:val="el-GR" w:eastAsia="en-US" w:bidi="ar-SA"/>
      </w:rPr>
    </w:lvl>
    <w:lvl w:ilvl="1" w:tplc="413615C0">
      <w:numFmt w:val="bullet"/>
      <w:lvlText w:val="•"/>
      <w:lvlJc w:val="left"/>
      <w:pPr>
        <w:ind w:left="2786" w:hanging="540"/>
      </w:pPr>
      <w:rPr>
        <w:rFonts w:hint="default"/>
        <w:lang w:val="el-GR" w:eastAsia="en-US" w:bidi="ar-SA"/>
      </w:rPr>
    </w:lvl>
    <w:lvl w:ilvl="2" w:tplc="D2605FC2">
      <w:numFmt w:val="bullet"/>
      <w:lvlText w:val="•"/>
      <w:lvlJc w:val="left"/>
      <w:pPr>
        <w:ind w:left="3713" w:hanging="540"/>
      </w:pPr>
      <w:rPr>
        <w:rFonts w:hint="default"/>
        <w:lang w:val="el-GR" w:eastAsia="en-US" w:bidi="ar-SA"/>
      </w:rPr>
    </w:lvl>
    <w:lvl w:ilvl="3" w:tplc="FC6EBDEA">
      <w:numFmt w:val="bullet"/>
      <w:lvlText w:val="•"/>
      <w:lvlJc w:val="left"/>
      <w:pPr>
        <w:ind w:left="4639" w:hanging="540"/>
      </w:pPr>
      <w:rPr>
        <w:rFonts w:hint="default"/>
        <w:lang w:val="el-GR" w:eastAsia="en-US" w:bidi="ar-SA"/>
      </w:rPr>
    </w:lvl>
    <w:lvl w:ilvl="4" w:tplc="605879DA">
      <w:numFmt w:val="bullet"/>
      <w:lvlText w:val="•"/>
      <w:lvlJc w:val="left"/>
      <w:pPr>
        <w:ind w:left="5566" w:hanging="540"/>
      </w:pPr>
      <w:rPr>
        <w:rFonts w:hint="default"/>
        <w:lang w:val="el-GR" w:eastAsia="en-US" w:bidi="ar-SA"/>
      </w:rPr>
    </w:lvl>
    <w:lvl w:ilvl="5" w:tplc="139CC78A">
      <w:numFmt w:val="bullet"/>
      <w:lvlText w:val="•"/>
      <w:lvlJc w:val="left"/>
      <w:pPr>
        <w:ind w:left="6493" w:hanging="540"/>
      </w:pPr>
      <w:rPr>
        <w:rFonts w:hint="default"/>
        <w:lang w:val="el-GR" w:eastAsia="en-US" w:bidi="ar-SA"/>
      </w:rPr>
    </w:lvl>
    <w:lvl w:ilvl="6" w:tplc="8304C6DA">
      <w:numFmt w:val="bullet"/>
      <w:lvlText w:val="•"/>
      <w:lvlJc w:val="left"/>
      <w:pPr>
        <w:ind w:left="7419" w:hanging="540"/>
      </w:pPr>
      <w:rPr>
        <w:rFonts w:hint="default"/>
        <w:lang w:val="el-GR" w:eastAsia="en-US" w:bidi="ar-SA"/>
      </w:rPr>
    </w:lvl>
    <w:lvl w:ilvl="7" w:tplc="389C2858">
      <w:numFmt w:val="bullet"/>
      <w:lvlText w:val="•"/>
      <w:lvlJc w:val="left"/>
      <w:pPr>
        <w:ind w:left="8346" w:hanging="540"/>
      </w:pPr>
      <w:rPr>
        <w:rFonts w:hint="default"/>
        <w:lang w:val="el-GR" w:eastAsia="en-US" w:bidi="ar-SA"/>
      </w:rPr>
    </w:lvl>
    <w:lvl w:ilvl="8" w:tplc="465C9ECA">
      <w:numFmt w:val="bullet"/>
      <w:lvlText w:val="•"/>
      <w:lvlJc w:val="left"/>
      <w:pPr>
        <w:ind w:left="9272" w:hanging="540"/>
      </w:pPr>
      <w:rPr>
        <w:rFonts w:hint="default"/>
        <w:lang w:val="el-GR" w:eastAsia="en-US" w:bidi="ar-SA"/>
      </w:rPr>
    </w:lvl>
  </w:abstractNum>
  <w:abstractNum w:abstractNumId="38" w15:restartNumberingAfterBreak="0">
    <w:nsid w:val="552415AF"/>
    <w:multiLevelType w:val="hybridMultilevel"/>
    <w:tmpl w:val="3CEE0B4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9" w15:restartNumberingAfterBreak="0">
    <w:nsid w:val="5583506F"/>
    <w:multiLevelType w:val="hybridMultilevel"/>
    <w:tmpl w:val="D09C9868"/>
    <w:lvl w:ilvl="0" w:tplc="E7C63440">
      <w:start w:val="1"/>
      <w:numFmt w:val="decimal"/>
      <w:lvlText w:val="%1."/>
      <w:lvlJc w:val="left"/>
      <w:pPr>
        <w:ind w:left="1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680" w:hanging="360"/>
      </w:pPr>
    </w:lvl>
    <w:lvl w:ilvl="2" w:tplc="0408001B" w:tentative="1">
      <w:start w:val="1"/>
      <w:numFmt w:val="lowerRoman"/>
      <w:lvlText w:val="%3."/>
      <w:lvlJc w:val="right"/>
      <w:pPr>
        <w:ind w:left="3400" w:hanging="180"/>
      </w:pPr>
    </w:lvl>
    <w:lvl w:ilvl="3" w:tplc="0408000F" w:tentative="1">
      <w:start w:val="1"/>
      <w:numFmt w:val="decimal"/>
      <w:lvlText w:val="%4."/>
      <w:lvlJc w:val="left"/>
      <w:pPr>
        <w:ind w:left="4120" w:hanging="360"/>
      </w:pPr>
    </w:lvl>
    <w:lvl w:ilvl="4" w:tplc="04080019" w:tentative="1">
      <w:start w:val="1"/>
      <w:numFmt w:val="lowerLetter"/>
      <w:lvlText w:val="%5."/>
      <w:lvlJc w:val="left"/>
      <w:pPr>
        <w:ind w:left="4840" w:hanging="360"/>
      </w:pPr>
    </w:lvl>
    <w:lvl w:ilvl="5" w:tplc="0408001B" w:tentative="1">
      <w:start w:val="1"/>
      <w:numFmt w:val="lowerRoman"/>
      <w:lvlText w:val="%6."/>
      <w:lvlJc w:val="right"/>
      <w:pPr>
        <w:ind w:left="5560" w:hanging="180"/>
      </w:pPr>
    </w:lvl>
    <w:lvl w:ilvl="6" w:tplc="0408000F" w:tentative="1">
      <w:start w:val="1"/>
      <w:numFmt w:val="decimal"/>
      <w:lvlText w:val="%7."/>
      <w:lvlJc w:val="left"/>
      <w:pPr>
        <w:ind w:left="6280" w:hanging="360"/>
      </w:pPr>
    </w:lvl>
    <w:lvl w:ilvl="7" w:tplc="04080019" w:tentative="1">
      <w:start w:val="1"/>
      <w:numFmt w:val="lowerLetter"/>
      <w:lvlText w:val="%8."/>
      <w:lvlJc w:val="left"/>
      <w:pPr>
        <w:ind w:left="7000" w:hanging="360"/>
      </w:pPr>
    </w:lvl>
    <w:lvl w:ilvl="8" w:tplc="0408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40" w15:restartNumberingAfterBreak="0">
    <w:nsid w:val="57FF0E4A"/>
    <w:multiLevelType w:val="hybridMultilevel"/>
    <w:tmpl w:val="DCB8F7DC"/>
    <w:lvl w:ilvl="0" w:tplc="3EB031FE">
      <w:numFmt w:val="bullet"/>
      <w:lvlText w:val="-"/>
      <w:lvlJc w:val="left"/>
      <w:pPr>
        <w:ind w:left="1862" w:hanging="360"/>
      </w:pPr>
      <w:rPr>
        <w:rFonts w:ascii="Arial MT" w:eastAsia="Arial MT" w:hAnsi="Arial MT" w:cs="Arial MT" w:hint="default"/>
        <w:w w:val="99"/>
        <w:sz w:val="20"/>
        <w:szCs w:val="20"/>
        <w:lang w:val="el-GR" w:eastAsia="en-US" w:bidi="ar-SA"/>
      </w:rPr>
    </w:lvl>
    <w:lvl w:ilvl="1" w:tplc="53183988">
      <w:numFmt w:val="bullet"/>
      <w:lvlText w:val="•"/>
      <w:lvlJc w:val="left"/>
      <w:pPr>
        <w:ind w:left="2700" w:hanging="360"/>
      </w:pPr>
      <w:rPr>
        <w:rFonts w:hint="default"/>
        <w:lang w:val="el-GR" w:eastAsia="en-US" w:bidi="ar-SA"/>
      </w:rPr>
    </w:lvl>
    <w:lvl w:ilvl="2" w:tplc="5F72F3C0">
      <w:numFmt w:val="bullet"/>
      <w:lvlText w:val="•"/>
      <w:lvlJc w:val="left"/>
      <w:pPr>
        <w:ind w:left="3541" w:hanging="360"/>
      </w:pPr>
      <w:rPr>
        <w:rFonts w:hint="default"/>
        <w:lang w:val="el-GR" w:eastAsia="en-US" w:bidi="ar-SA"/>
      </w:rPr>
    </w:lvl>
    <w:lvl w:ilvl="3" w:tplc="9648C2B6">
      <w:numFmt w:val="bullet"/>
      <w:lvlText w:val="•"/>
      <w:lvlJc w:val="left"/>
      <w:pPr>
        <w:ind w:left="4381" w:hanging="360"/>
      </w:pPr>
      <w:rPr>
        <w:rFonts w:hint="default"/>
        <w:lang w:val="el-GR" w:eastAsia="en-US" w:bidi="ar-SA"/>
      </w:rPr>
    </w:lvl>
    <w:lvl w:ilvl="4" w:tplc="464E858E">
      <w:numFmt w:val="bullet"/>
      <w:lvlText w:val="•"/>
      <w:lvlJc w:val="left"/>
      <w:pPr>
        <w:ind w:left="5222" w:hanging="360"/>
      </w:pPr>
      <w:rPr>
        <w:rFonts w:hint="default"/>
        <w:lang w:val="el-GR" w:eastAsia="en-US" w:bidi="ar-SA"/>
      </w:rPr>
    </w:lvl>
    <w:lvl w:ilvl="5" w:tplc="17F2F256">
      <w:numFmt w:val="bullet"/>
      <w:lvlText w:val="•"/>
      <w:lvlJc w:val="left"/>
      <w:pPr>
        <w:ind w:left="6063" w:hanging="360"/>
      </w:pPr>
      <w:rPr>
        <w:rFonts w:hint="default"/>
        <w:lang w:val="el-GR" w:eastAsia="en-US" w:bidi="ar-SA"/>
      </w:rPr>
    </w:lvl>
    <w:lvl w:ilvl="6" w:tplc="8378F46E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C3DEA010">
      <w:numFmt w:val="bullet"/>
      <w:lvlText w:val="•"/>
      <w:lvlJc w:val="left"/>
      <w:pPr>
        <w:ind w:left="7744" w:hanging="360"/>
      </w:pPr>
      <w:rPr>
        <w:rFonts w:hint="default"/>
        <w:lang w:val="el-GR" w:eastAsia="en-US" w:bidi="ar-SA"/>
      </w:rPr>
    </w:lvl>
    <w:lvl w:ilvl="8" w:tplc="379E279C">
      <w:numFmt w:val="bullet"/>
      <w:lvlText w:val="•"/>
      <w:lvlJc w:val="left"/>
      <w:pPr>
        <w:ind w:left="8585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59543D14"/>
    <w:multiLevelType w:val="hybridMultilevel"/>
    <w:tmpl w:val="D048CEE2"/>
    <w:lvl w:ilvl="0" w:tplc="5CFA7EC2">
      <w:start w:val="1"/>
      <w:numFmt w:val="decimal"/>
      <w:lvlText w:val="%1."/>
      <w:lvlJc w:val="left"/>
      <w:pPr>
        <w:ind w:left="1012" w:hanging="231"/>
      </w:pPr>
      <w:rPr>
        <w:rFonts w:ascii="Tahoma" w:eastAsia="Tahoma" w:hAnsi="Tahoma" w:cs="Tahoma" w:hint="default"/>
        <w:spacing w:val="-1"/>
        <w:w w:val="99"/>
        <w:sz w:val="20"/>
        <w:szCs w:val="20"/>
        <w:lang w:val="el-GR" w:eastAsia="en-US" w:bidi="ar-SA"/>
      </w:rPr>
    </w:lvl>
    <w:lvl w:ilvl="1" w:tplc="462EB9C2">
      <w:numFmt w:val="bullet"/>
      <w:lvlText w:val="•"/>
      <w:lvlJc w:val="left"/>
      <w:pPr>
        <w:ind w:left="1944" w:hanging="231"/>
      </w:pPr>
      <w:rPr>
        <w:rFonts w:hint="default"/>
        <w:lang w:val="el-GR" w:eastAsia="en-US" w:bidi="ar-SA"/>
      </w:rPr>
    </w:lvl>
    <w:lvl w:ilvl="2" w:tplc="E5602D1C">
      <w:numFmt w:val="bullet"/>
      <w:lvlText w:val="•"/>
      <w:lvlJc w:val="left"/>
      <w:pPr>
        <w:ind w:left="2869" w:hanging="231"/>
      </w:pPr>
      <w:rPr>
        <w:rFonts w:hint="default"/>
        <w:lang w:val="el-GR" w:eastAsia="en-US" w:bidi="ar-SA"/>
      </w:rPr>
    </w:lvl>
    <w:lvl w:ilvl="3" w:tplc="D8FA7584">
      <w:numFmt w:val="bullet"/>
      <w:lvlText w:val="•"/>
      <w:lvlJc w:val="left"/>
      <w:pPr>
        <w:ind w:left="3793" w:hanging="231"/>
      </w:pPr>
      <w:rPr>
        <w:rFonts w:hint="default"/>
        <w:lang w:val="el-GR" w:eastAsia="en-US" w:bidi="ar-SA"/>
      </w:rPr>
    </w:lvl>
    <w:lvl w:ilvl="4" w:tplc="D5BE56C0">
      <w:numFmt w:val="bullet"/>
      <w:lvlText w:val="•"/>
      <w:lvlJc w:val="left"/>
      <w:pPr>
        <w:ind w:left="4718" w:hanging="231"/>
      </w:pPr>
      <w:rPr>
        <w:rFonts w:hint="default"/>
        <w:lang w:val="el-GR" w:eastAsia="en-US" w:bidi="ar-SA"/>
      </w:rPr>
    </w:lvl>
    <w:lvl w:ilvl="5" w:tplc="7D5CC646">
      <w:numFmt w:val="bullet"/>
      <w:lvlText w:val="•"/>
      <w:lvlJc w:val="left"/>
      <w:pPr>
        <w:ind w:left="5643" w:hanging="231"/>
      </w:pPr>
      <w:rPr>
        <w:rFonts w:hint="default"/>
        <w:lang w:val="el-GR" w:eastAsia="en-US" w:bidi="ar-SA"/>
      </w:rPr>
    </w:lvl>
    <w:lvl w:ilvl="6" w:tplc="FBEC238C">
      <w:numFmt w:val="bullet"/>
      <w:lvlText w:val="•"/>
      <w:lvlJc w:val="left"/>
      <w:pPr>
        <w:ind w:left="6567" w:hanging="231"/>
      </w:pPr>
      <w:rPr>
        <w:rFonts w:hint="default"/>
        <w:lang w:val="el-GR" w:eastAsia="en-US" w:bidi="ar-SA"/>
      </w:rPr>
    </w:lvl>
    <w:lvl w:ilvl="7" w:tplc="084C8E52">
      <w:numFmt w:val="bullet"/>
      <w:lvlText w:val="•"/>
      <w:lvlJc w:val="left"/>
      <w:pPr>
        <w:ind w:left="7492" w:hanging="231"/>
      </w:pPr>
      <w:rPr>
        <w:rFonts w:hint="default"/>
        <w:lang w:val="el-GR" w:eastAsia="en-US" w:bidi="ar-SA"/>
      </w:rPr>
    </w:lvl>
    <w:lvl w:ilvl="8" w:tplc="5D9695DE">
      <w:numFmt w:val="bullet"/>
      <w:lvlText w:val="•"/>
      <w:lvlJc w:val="left"/>
      <w:pPr>
        <w:ind w:left="8417" w:hanging="231"/>
      </w:pPr>
      <w:rPr>
        <w:rFonts w:hint="default"/>
        <w:lang w:val="el-GR" w:eastAsia="en-US" w:bidi="ar-SA"/>
      </w:rPr>
    </w:lvl>
  </w:abstractNum>
  <w:abstractNum w:abstractNumId="42" w15:restartNumberingAfterBreak="0">
    <w:nsid w:val="5A787855"/>
    <w:multiLevelType w:val="hybridMultilevel"/>
    <w:tmpl w:val="4F2A7070"/>
    <w:lvl w:ilvl="0" w:tplc="0408000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0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7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448" w:hanging="360"/>
      </w:pPr>
      <w:rPr>
        <w:rFonts w:ascii="Wingdings" w:hAnsi="Wingdings" w:hint="default"/>
      </w:rPr>
    </w:lvl>
  </w:abstractNum>
  <w:abstractNum w:abstractNumId="43" w15:restartNumberingAfterBreak="0">
    <w:nsid w:val="5C810827"/>
    <w:multiLevelType w:val="hybridMultilevel"/>
    <w:tmpl w:val="DE2CC652"/>
    <w:lvl w:ilvl="0" w:tplc="CBEA8652">
      <w:start w:val="1"/>
      <w:numFmt w:val="decimal"/>
      <w:lvlText w:val="%1."/>
      <w:lvlJc w:val="left"/>
      <w:pPr>
        <w:ind w:left="319" w:hanging="212"/>
      </w:pPr>
      <w:rPr>
        <w:rFonts w:ascii="Tahoma" w:eastAsia="Tahoma" w:hAnsi="Tahoma" w:cs="Tahoma" w:hint="default"/>
        <w:spacing w:val="-1"/>
        <w:w w:val="99"/>
        <w:sz w:val="20"/>
        <w:szCs w:val="20"/>
        <w:lang w:val="el-GR" w:eastAsia="en-US" w:bidi="ar-SA"/>
      </w:rPr>
    </w:lvl>
    <w:lvl w:ilvl="1" w:tplc="71042308">
      <w:numFmt w:val="bullet"/>
      <w:lvlText w:val="•"/>
      <w:lvlJc w:val="left"/>
      <w:pPr>
        <w:ind w:left="1067" w:hanging="212"/>
      </w:pPr>
      <w:rPr>
        <w:rFonts w:hint="default"/>
        <w:lang w:val="el-GR" w:eastAsia="en-US" w:bidi="ar-SA"/>
      </w:rPr>
    </w:lvl>
    <w:lvl w:ilvl="2" w:tplc="48565E42">
      <w:numFmt w:val="bullet"/>
      <w:lvlText w:val="•"/>
      <w:lvlJc w:val="left"/>
      <w:pPr>
        <w:ind w:left="1814" w:hanging="212"/>
      </w:pPr>
      <w:rPr>
        <w:rFonts w:hint="default"/>
        <w:lang w:val="el-GR" w:eastAsia="en-US" w:bidi="ar-SA"/>
      </w:rPr>
    </w:lvl>
    <w:lvl w:ilvl="3" w:tplc="5CD0020A">
      <w:numFmt w:val="bullet"/>
      <w:lvlText w:val="•"/>
      <w:lvlJc w:val="left"/>
      <w:pPr>
        <w:ind w:left="2562" w:hanging="212"/>
      </w:pPr>
      <w:rPr>
        <w:rFonts w:hint="default"/>
        <w:lang w:val="el-GR" w:eastAsia="en-US" w:bidi="ar-SA"/>
      </w:rPr>
    </w:lvl>
    <w:lvl w:ilvl="4" w:tplc="BA70EF82">
      <w:numFmt w:val="bullet"/>
      <w:lvlText w:val="•"/>
      <w:lvlJc w:val="left"/>
      <w:pPr>
        <w:ind w:left="3309" w:hanging="212"/>
      </w:pPr>
      <w:rPr>
        <w:rFonts w:hint="default"/>
        <w:lang w:val="el-GR" w:eastAsia="en-US" w:bidi="ar-SA"/>
      </w:rPr>
    </w:lvl>
    <w:lvl w:ilvl="5" w:tplc="D22EB670">
      <w:numFmt w:val="bullet"/>
      <w:lvlText w:val="•"/>
      <w:lvlJc w:val="left"/>
      <w:pPr>
        <w:ind w:left="4057" w:hanging="212"/>
      </w:pPr>
      <w:rPr>
        <w:rFonts w:hint="default"/>
        <w:lang w:val="el-GR" w:eastAsia="en-US" w:bidi="ar-SA"/>
      </w:rPr>
    </w:lvl>
    <w:lvl w:ilvl="6" w:tplc="85080C00">
      <w:numFmt w:val="bullet"/>
      <w:lvlText w:val="•"/>
      <w:lvlJc w:val="left"/>
      <w:pPr>
        <w:ind w:left="4804" w:hanging="212"/>
      </w:pPr>
      <w:rPr>
        <w:rFonts w:hint="default"/>
        <w:lang w:val="el-GR" w:eastAsia="en-US" w:bidi="ar-SA"/>
      </w:rPr>
    </w:lvl>
    <w:lvl w:ilvl="7" w:tplc="B3B0FFB8">
      <w:numFmt w:val="bullet"/>
      <w:lvlText w:val="•"/>
      <w:lvlJc w:val="left"/>
      <w:pPr>
        <w:ind w:left="5551" w:hanging="212"/>
      </w:pPr>
      <w:rPr>
        <w:rFonts w:hint="default"/>
        <w:lang w:val="el-GR" w:eastAsia="en-US" w:bidi="ar-SA"/>
      </w:rPr>
    </w:lvl>
    <w:lvl w:ilvl="8" w:tplc="EF7026CA">
      <w:numFmt w:val="bullet"/>
      <w:lvlText w:val="•"/>
      <w:lvlJc w:val="left"/>
      <w:pPr>
        <w:ind w:left="6299" w:hanging="212"/>
      </w:pPr>
      <w:rPr>
        <w:rFonts w:hint="default"/>
        <w:lang w:val="el-GR" w:eastAsia="en-US" w:bidi="ar-SA"/>
      </w:rPr>
    </w:lvl>
  </w:abstractNum>
  <w:abstractNum w:abstractNumId="44" w15:restartNumberingAfterBreak="0">
    <w:nsid w:val="5E2B6837"/>
    <w:multiLevelType w:val="hybridMultilevel"/>
    <w:tmpl w:val="87EA87B4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0416D80"/>
    <w:multiLevelType w:val="hybridMultilevel"/>
    <w:tmpl w:val="8A021110"/>
    <w:lvl w:ilvl="0" w:tplc="132A76A2">
      <w:start w:val="1"/>
      <w:numFmt w:val="bullet"/>
      <w:lvlText w:val="-"/>
      <w:lvlJc w:val="left"/>
      <w:pPr>
        <w:ind w:left="420" w:hanging="360"/>
      </w:pPr>
      <w:rPr>
        <w:rFonts w:ascii="Tahoma" w:eastAsia="Arial MT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65634357"/>
    <w:multiLevelType w:val="hybridMultilevel"/>
    <w:tmpl w:val="38020FE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7591CBD"/>
    <w:multiLevelType w:val="hybridMultilevel"/>
    <w:tmpl w:val="80420286"/>
    <w:lvl w:ilvl="0" w:tplc="4F86522C">
      <w:numFmt w:val="bullet"/>
      <w:lvlText w:val=""/>
      <w:lvlJc w:val="left"/>
      <w:pPr>
        <w:ind w:left="362" w:hanging="255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D1065048">
      <w:numFmt w:val="bullet"/>
      <w:lvlText w:val="•"/>
      <w:lvlJc w:val="left"/>
      <w:pPr>
        <w:ind w:left="760" w:hanging="255"/>
      </w:pPr>
      <w:rPr>
        <w:rFonts w:hint="default"/>
        <w:lang w:val="el-GR" w:eastAsia="en-US" w:bidi="ar-SA"/>
      </w:rPr>
    </w:lvl>
    <w:lvl w:ilvl="2" w:tplc="4210F2B4">
      <w:numFmt w:val="bullet"/>
      <w:lvlText w:val="•"/>
      <w:lvlJc w:val="left"/>
      <w:pPr>
        <w:ind w:left="1160" w:hanging="255"/>
      </w:pPr>
      <w:rPr>
        <w:rFonts w:hint="default"/>
        <w:lang w:val="el-GR" w:eastAsia="en-US" w:bidi="ar-SA"/>
      </w:rPr>
    </w:lvl>
    <w:lvl w:ilvl="3" w:tplc="9A649CA0">
      <w:numFmt w:val="bullet"/>
      <w:lvlText w:val="•"/>
      <w:lvlJc w:val="left"/>
      <w:pPr>
        <w:ind w:left="1560" w:hanging="255"/>
      </w:pPr>
      <w:rPr>
        <w:rFonts w:hint="default"/>
        <w:lang w:val="el-GR" w:eastAsia="en-US" w:bidi="ar-SA"/>
      </w:rPr>
    </w:lvl>
    <w:lvl w:ilvl="4" w:tplc="1C80C886">
      <w:numFmt w:val="bullet"/>
      <w:lvlText w:val="•"/>
      <w:lvlJc w:val="left"/>
      <w:pPr>
        <w:ind w:left="1960" w:hanging="255"/>
      </w:pPr>
      <w:rPr>
        <w:rFonts w:hint="default"/>
        <w:lang w:val="el-GR" w:eastAsia="en-US" w:bidi="ar-SA"/>
      </w:rPr>
    </w:lvl>
    <w:lvl w:ilvl="5" w:tplc="50180C06">
      <w:numFmt w:val="bullet"/>
      <w:lvlText w:val="•"/>
      <w:lvlJc w:val="left"/>
      <w:pPr>
        <w:ind w:left="2360" w:hanging="255"/>
      </w:pPr>
      <w:rPr>
        <w:rFonts w:hint="default"/>
        <w:lang w:val="el-GR" w:eastAsia="en-US" w:bidi="ar-SA"/>
      </w:rPr>
    </w:lvl>
    <w:lvl w:ilvl="6" w:tplc="ACAA918C">
      <w:numFmt w:val="bullet"/>
      <w:lvlText w:val="•"/>
      <w:lvlJc w:val="left"/>
      <w:pPr>
        <w:ind w:left="2760" w:hanging="255"/>
      </w:pPr>
      <w:rPr>
        <w:rFonts w:hint="default"/>
        <w:lang w:val="el-GR" w:eastAsia="en-US" w:bidi="ar-SA"/>
      </w:rPr>
    </w:lvl>
    <w:lvl w:ilvl="7" w:tplc="0FF69482">
      <w:numFmt w:val="bullet"/>
      <w:lvlText w:val="•"/>
      <w:lvlJc w:val="left"/>
      <w:pPr>
        <w:ind w:left="3160" w:hanging="255"/>
      </w:pPr>
      <w:rPr>
        <w:rFonts w:hint="default"/>
        <w:lang w:val="el-GR" w:eastAsia="en-US" w:bidi="ar-SA"/>
      </w:rPr>
    </w:lvl>
    <w:lvl w:ilvl="8" w:tplc="B2D8BA7E">
      <w:numFmt w:val="bullet"/>
      <w:lvlText w:val="•"/>
      <w:lvlJc w:val="left"/>
      <w:pPr>
        <w:ind w:left="3560" w:hanging="255"/>
      </w:pPr>
      <w:rPr>
        <w:rFonts w:hint="default"/>
        <w:lang w:val="el-GR" w:eastAsia="en-US" w:bidi="ar-SA"/>
      </w:rPr>
    </w:lvl>
  </w:abstractNum>
  <w:abstractNum w:abstractNumId="48" w15:restartNumberingAfterBreak="0">
    <w:nsid w:val="685E2D24"/>
    <w:multiLevelType w:val="hybridMultilevel"/>
    <w:tmpl w:val="09068F68"/>
    <w:lvl w:ilvl="0" w:tplc="0408000F">
      <w:start w:val="1"/>
      <w:numFmt w:val="decimal"/>
      <w:lvlText w:val="%1."/>
      <w:lvlJc w:val="left"/>
      <w:pPr>
        <w:ind w:left="1221" w:hanging="361"/>
      </w:pPr>
      <w:rPr>
        <w:rFonts w:hint="default"/>
        <w:spacing w:val="-1"/>
        <w:w w:val="99"/>
        <w:sz w:val="20"/>
        <w:szCs w:val="20"/>
        <w:lang w:val="el-GR" w:eastAsia="en-US" w:bidi="ar-SA"/>
      </w:rPr>
    </w:lvl>
    <w:lvl w:ilvl="1" w:tplc="195E7638">
      <w:numFmt w:val="bullet"/>
      <w:lvlText w:val="•"/>
      <w:lvlJc w:val="left"/>
      <w:pPr>
        <w:ind w:left="1877" w:hanging="361"/>
      </w:pPr>
      <w:rPr>
        <w:rFonts w:hint="default"/>
        <w:lang w:val="el-GR" w:eastAsia="en-US" w:bidi="ar-SA"/>
      </w:rPr>
    </w:lvl>
    <w:lvl w:ilvl="2" w:tplc="D376EB64">
      <w:numFmt w:val="bullet"/>
      <w:lvlText w:val="•"/>
      <w:lvlJc w:val="left"/>
      <w:pPr>
        <w:ind w:left="2534" w:hanging="361"/>
      </w:pPr>
      <w:rPr>
        <w:rFonts w:hint="default"/>
        <w:lang w:val="el-GR" w:eastAsia="en-US" w:bidi="ar-SA"/>
      </w:rPr>
    </w:lvl>
    <w:lvl w:ilvl="3" w:tplc="042EC666">
      <w:numFmt w:val="bullet"/>
      <w:lvlText w:val="•"/>
      <w:lvlJc w:val="left"/>
      <w:pPr>
        <w:ind w:left="3192" w:hanging="361"/>
      </w:pPr>
      <w:rPr>
        <w:rFonts w:hint="default"/>
        <w:lang w:val="el-GR" w:eastAsia="en-US" w:bidi="ar-SA"/>
      </w:rPr>
    </w:lvl>
    <w:lvl w:ilvl="4" w:tplc="E580DE66">
      <w:numFmt w:val="bullet"/>
      <w:lvlText w:val="•"/>
      <w:lvlJc w:val="left"/>
      <w:pPr>
        <w:ind w:left="3849" w:hanging="361"/>
      </w:pPr>
      <w:rPr>
        <w:rFonts w:hint="default"/>
        <w:lang w:val="el-GR" w:eastAsia="en-US" w:bidi="ar-SA"/>
      </w:rPr>
    </w:lvl>
    <w:lvl w:ilvl="5" w:tplc="6EAAF354">
      <w:numFmt w:val="bullet"/>
      <w:lvlText w:val="•"/>
      <w:lvlJc w:val="left"/>
      <w:pPr>
        <w:ind w:left="4507" w:hanging="361"/>
      </w:pPr>
      <w:rPr>
        <w:rFonts w:hint="default"/>
        <w:lang w:val="el-GR" w:eastAsia="en-US" w:bidi="ar-SA"/>
      </w:rPr>
    </w:lvl>
    <w:lvl w:ilvl="6" w:tplc="5ED69074">
      <w:numFmt w:val="bullet"/>
      <w:lvlText w:val="•"/>
      <w:lvlJc w:val="left"/>
      <w:pPr>
        <w:ind w:left="5164" w:hanging="361"/>
      </w:pPr>
      <w:rPr>
        <w:rFonts w:hint="default"/>
        <w:lang w:val="el-GR" w:eastAsia="en-US" w:bidi="ar-SA"/>
      </w:rPr>
    </w:lvl>
    <w:lvl w:ilvl="7" w:tplc="3ADC6DAC">
      <w:numFmt w:val="bullet"/>
      <w:lvlText w:val="•"/>
      <w:lvlJc w:val="left"/>
      <w:pPr>
        <w:ind w:left="5821" w:hanging="361"/>
      </w:pPr>
      <w:rPr>
        <w:rFonts w:hint="default"/>
        <w:lang w:val="el-GR" w:eastAsia="en-US" w:bidi="ar-SA"/>
      </w:rPr>
    </w:lvl>
    <w:lvl w:ilvl="8" w:tplc="D3C23A44">
      <w:numFmt w:val="bullet"/>
      <w:lvlText w:val="•"/>
      <w:lvlJc w:val="left"/>
      <w:pPr>
        <w:ind w:left="6479" w:hanging="361"/>
      </w:pPr>
      <w:rPr>
        <w:rFonts w:hint="default"/>
        <w:lang w:val="el-GR" w:eastAsia="en-US" w:bidi="ar-SA"/>
      </w:rPr>
    </w:lvl>
  </w:abstractNum>
  <w:abstractNum w:abstractNumId="49" w15:restartNumberingAfterBreak="0">
    <w:nsid w:val="693D14FE"/>
    <w:multiLevelType w:val="hybridMultilevel"/>
    <w:tmpl w:val="9B6CF000"/>
    <w:lvl w:ilvl="0" w:tplc="0408000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246" w:hanging="360"/>
      </w:pPr>
      <w:rPr>
        <w:rFonts w:ascii="Wingdings" w:hAnsi="Wingdings" w:hint="default"/>
      </w:rPr>
    </w:lvl>
  </w:abstractNum>
  <w:abstractNum w:abstractNumId="50" w15:restartNumberingAfterBreak="0">
    <w:nsid w:val="6B3933D2"/>
    <w:multiLevelType w:val="hybridMultilevel"/>
    <w:tmpl w:val="86B8E82C"/>
    <w:lvl w:ilvl="0" w:tplc="80A248F8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B0C61FF0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B686D4C2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A1CCB58E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A2B20D5A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8F0096BE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61CAF69A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3A44AD56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45065FF2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51" w15:restartNumberingAfterBreak="0">
    <w:nsid w:val="6B520858"/>
    <w:multiLevelType w:val="hybridMultilevel"/>
    <w:tmpl w:val="B11270C2"/>
    <w:lvl w:ilvl="0" w:tplc="5E240220">
      <w:start w:val="1"/>
      <w:numFmt w:val="decimal"/>
      <w:lvlText w:val="(%1)"/>
      <w:lvlJc w:val="left"/>
      <w:pPr>
        <w:ind w:left="1084" w:hanging="303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el-GR" w:eastAsia="en-US" w:bidi="ar-SA"/>
      </w:rPr>
    </w:lvl>
    <w:lvl w:ilvl="1" w:tplc="DF380FC6">
      <w:numFmt w:val="bullet"/>
      <w:lvlText w:val="•"/>
      <w:lvlJc w:val="left"/>
      <w:pPr>
        <w:ind w:left="1998" w:hanging="303"/>
      </w:pPr>
      <w:rPr>
        <w:rFonts w:hint="default"/>
        <w:lang w:val="el-GR" w:eastAsia="en-US" w:bidi="ar-SA"/>
      </w:rPr>
    </w:lvl>
    <w:lvl w:ilvl="2" w:tplc="95CC180C">
      <w:numFmt w:val="bullet"/>
      <w:lvlText w:val="•"/>
      <w:lvlJc w:val="left"/>
      <w:pPr>
        <w:ind w:left="2917" w:hanging="303"/>
      </w:pPr>
      <w:rPr>
        <w:rFonts w:hint="default"/>
        <w:lang w:val="el-GR" w:eastAsia="en-US" w:bidi="ar-SA"/>
      </w:rPr>
    </w:lvl>
    <w:lvl w:ilvl="3" w:tplc="E54405BC">
      <w:numFmt w:val="bullet"/>
      <w:lvlText w:val="•"/>
      <w:lvlJc w:val="left"/>
      <w:pPr>
        <w:ind w:left="3835" w:hanging="303"/>
      </w:pPr>
      <w:rPr>
        <w:rFonts w:hint="default"/>
        <w:lang w:val="el-GR" w:eastAsia="en-US" w:bidi="ar-SA"/>
      </w:rPr>
    </w:lvl>
    <w:lvl w:ilvl="4" w:tplc="66263858">
      <w:numFmt w:val="bullet"/>
      <w:lvlText w:val="•"/>
      <w:lvlJc w:val="left"/>
      <w:pPr>
        <w:ind w:left="4754" w:hanging="303"/>
      </w:pPr>
      <w:rPr>
        <w:rFonts w:hint="default"/>
        <w:lang w:val="el-GR" w:eastAsia="en-US" w:bidi="ar-SA"/>
      </w:rPr>
    </w:lvl>
    <w:lvl w:ilvl="5" w:tplc="0ED442BC">
      <w:numFmt w:val="bullet"/>
      <w:lvlText w:val="•"/>
      <w:lvlJc w:val="left"/>
      <w:pPr>
        <w:ind w:left="5673" w:hanging="303"/>
      </w:pPr>
      <w:rPr>
        <w:rFonts w:hint="default"/>
        <w:lang w:val="el-GR" w:eastAsia="en-US" w:bidi="ar-SA"/>
      </w:rPr>
    </w:lvl>
    <w:lvl w:ilvl="6" w:tplc="BCE89E42">
      <w:numFmt w:val="bullet"/>
      <w:lvlText w:val="•"/>
      <w:lvlJc w:val="left"/>
      <w:pPr>
        <w:ind w:left="6591" w:hanging="303"/>
      </w:pPr>
      <w:rPr>
        <w:rFonts w:hint="default"/>
        <w:lang w:val="el-GR" w:eastAsia="en-US" w:bidi="ar-SA"/>
      </w:rPr>
    </w:lvl>
    <w:lvl w:ilvl="7" w:tplc="F648BAF6">
      <w:numFmt w:val="bullet"/>
      <w:lvlText w:val="•"/>
      <w:lvlJc w:val="left"/>
      <w:pPr>
        <w:ind w:left="7510" w:hanging="303"/>
      </w:pPr>
      <w:rPr>
        <w:rFonts w:hint="default"/>
        <w:lang w:val="el-GR" w:eastAsia="en-US" w:bidi="ar-SA"/>
      </w:rPr>
    </w:lvl>
    <w:lvl w:ilvl="8" w:tplc="F956E01E">
      <w:numFmt w:val="bullet"/>
      <w:lvlText w:val="•"/>
      <w:lvlJc w:val="left"/>
      <w:pPr>
        <w:ind w:left="8429" w:hanging="303"/>
      </w:pPr>
      <w:rPr>
        <w:rFonts w:hint="default"/>
        <w:lang w:val="el-GR" w:eastAsia="en-US" w:bidi="ar-SA"/>
      </w:rPr>
    </w:lvl>
  </w:abstractNum>
  <w:abstractNum w:abstractNumId="52" w15:restartNumberingAfterBreak="0">
    <w:nsid w:val="6C5D7AB9"/>
    <w:multiLevelType w:val="hybridMultilevel"/>
    <w:tmpl w:val="BD10C63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3" w15:restartNumberingAfterBreak="0">
    <w:nsid w:val="6E35420F"/>
    <w:multiLevelType w:val="hybridMultilevel"/>
    <w:tmpl w:val="1BF616D8"/>
    <w:lvl w:ilvl="0" w:tplc="D8A6E1EC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DB62E654">
      <w:numFmt w:val="bullet"/>
      <w:lvlText w:val="•"/>
      <w:lvlJc w:val="left"/>
      <w:pPr>
        <w:ind w:left="1012" w:hanging="281"/>
      </w:pPr>
      <w:rPr>
        <w:rFonts w:hint="default"/>
        <w:lang w:val="el-GR" w:eastAsia="en-US" w:bidi="ar-SA"/>
      </w:rPr>
    </w:lvl>
    <w:lvl w:ilvl="2" w:tplc="BAFA90F8">
      <w:numFmt w:val="bullet"/>
      <w:lvlText w:val="•"/>
      <w:lvlJc w:val="left"/>
      <w:pPr>
        <w:ind w:left="1384" w:hanging="281"/>
      </w:pPr>
      <w:rPr>
        <w:rFonts w:hint="default"/>
        <w:lang w:val="el-GR" w:eastAsia="en-US" w:bidi="ar-SA"/>
      </w:rPr>
    </w:lvl>
    <w:lvl w:ilvl="3" w:tplc="1716FB6C">
      <w:numFmt w:val="bullet"/>
      <w:lvlText w:val="•"/>
      <w:lvlJc w:val="left"/>
      <w:pPr>
        <w:ind w:left="1756" w:hanging="281"/>
      </w:pPr>
      <w:rPr>
        <w:rFonts w:hint="default"/>
        <w:lang w:val="el-GR" w:eastAsia="en-US" w:bidi="ar-SA"/>
      </w:rPr>
    </w:lvl>
    <w:lvl w:ilvl="4" w:tplc="168A11CC">
      <w:numFmt w:val="bullet"/>
      <w:lvlText w:val="•"/>
      <w:lvlJc w:val="left"/>
      <w:pPr>
        <w:ind w:left="2128" w:hanging="281"/>
      </w:pPr>
      <w:rPr>
        <w:rFonts w:hint="default"/>
        <w:lang w:val="el-GR" w:eastAsia="en-US" w:bidi="ar-SA"/>
      </w:rPr>
    </w:lvl>
    <w:lvl w:ilvl="5" w:tplc="40627732">
      <w:numFmt w:val="bullet"/>
      <w:lvlText w:val="•"/>
      <w:lvlJc w:val="left"/>
      <w:pPr>
        <w:ind w:left="2500" w:hanging="281"/>
      </w:pPr>
      <w:rPr>
        <w:rFonts w:hint="default"/>
        <w:lang w:val="el-GR" w:eastAsia="en-US" w:bidi="ar-SA"/>
      </w:rPr>
    </w:lvl>
    <w:lvl w:ilvl="6" w:tplc="3298735A">
      <w:numFmt w:val="bullet"/>
      <w:lvlText w:val="•"/>
      <w:lvlJc w:val="left"/>
      <w:pPr>
        <w:ind w:left="2872" w:hanging="281"/>
      </w:pPr>
      <w:rPr>
        <w:rFonts w:hint="default"/>
        <w:lang w:val="el-GR" w:eastAsia="en-US" w:bidi="ar-SA"/>
      </w:rPr>
    </w:lvl>
    <w:lvl w:ilvl="7" w:tplc="ABA463D0">
      <w:numFmt w:val="bullet"/>
      <w:lvlText w:val="•"/>
      <w:lvlJc w:val="left"/>
      <w:pPr>
        <w:ind w:left="3244" w:hanging="281"/>
      </w:pPr>
      <w:rPr>
        <w:rFonts w:hint="default"/>
        <w:lang w:val="el-GR" w:eastAsia="en-US" w:bidi="ar-SA"/>
      </w:rPr>
    </w:lvl>
    <w:lvl w:ilvl="8" w:tplc="AE6876A0">
      <w:numFmt w:val="bullet"/>
      <w:lvlText w:val="•"/>
      <w:lvlJc w:val="left"/>
      <w:pPr>
        <w:ind w:left="3616" w:hanging="281"/>
      </w:pPr>
      <w:rPr>
        <w:rFonts w:hint="default"/>
        <w:lang w:val="el-GR" w:eastAsia="en-US" w:bidi="ar-SA"/>
      </w:rPr>
    </w:lvl>
  </w:abstractNum>
  <w:abstractNum w:abstractNumId="54" w15:restartNumberingAfterBreak="0">
    <w:nsid w:val="785B0CF3"/>
    <w:multiLevelType w:val="hybridMultilevel"/>
    <w:tmpl w:val="FD8A1D0A"/>
    <w:lvl w:ilvl="0" w:tplc="6464C792">
      <w:start w:val="1"/>
      <w:numFmt w:val="decimal"/>
      <w:lvlText w:val="(%1)"/>
      <w:lvlJc w:val="left"/>
      <w:pPr>
        <w:ind w:left="1084" w:hanging="303"/>
      </w:pPr>
      <w:rPr>
        <w:rFonts w:ascii="Verdana" w:eastAsia="Verdana" w:hAnsi="Verdana" w:cs="Verdana" w:hint="default"/>
        <w:spacing w:val="-1"/>
        <w:w w:val="87"/>
        <w:sz w:val="18"/>
        <w:szCs w:val="18"/>
        <w:lang w:val="el-GR" w:eastAsia="en-US" w:bidi="ar-SA"/>
      </w:rPr>
    </w:lvl>
    <w:lvl w:ilvl="1" w:tplc="A3580A2A">
      <w:numFmt w:val="bullet"/>
      <w:lvlText w:val="•"/>
      <w:lvlJc w:val="left"/>
      <w:pPr>
        <w:ind w:left="1998" w:hanging="303"/>
      </w:pPr>
      <w:rPr>
        <w:rFonts w:hint="default"/>
        <w:lang w:val="el-GR" w:eastAsia="en-US" w:bidi="ar-SA"/>
      </w:rPr>
    </w:lvl>
    <w:lvl w:ilvl="2" w:tplc="5D08766C">
      <w:numFmt w:val="bullet"/>
      <w:lvlText w:val="•"/>
      <w:lvlJc w:val="left"/>
      <w:pPr>
        <w:ind w:left="2917" w:hanging="303"/>
      </w:pPr>
      <w:rPr>
        <w:rFonts w:hint="default"/>
        <w:lang w:val="el-GR" w:eastAsia="en-US" w:bidi="ar-SA"/>
      </w:rPr>
    </w:lvl>
    <w:lvl w:ilvl="3" w:tplc="A5400AA0">
      <w:numFmt w:val="bullet"/>
      <w:lvlText w:val="•"/>
      <w:lvlJc w:val="left"/>
      <w:pPr>
        <w:ind w:left="3835" w:hanging="303"/>
      </w:pPr>
      <w:rPr>
        <w:rFonts w:hint="default"/>
        <w:lang w:val="el-GR" w:eastAsia="en-US" w:bidi="ar-SA"/>
      </w:rPr>
    </w:lvl>
    <w:lvl w:ilvl="4" w:tplc="E53A71C8">
      <w:numFmt w:val="bullet"/>
      <w:lvlText w:val="•"/>
      <w:lvlJc w:val="left"/>
      <w:pPr>
        <w:ind w:left="4754" w:hanging="303"/>
      </w:pPr>
      <w:rPr>
        <w:rFonts w:hint="default"/>
        <w:lang w:val="el-GR" w:eastAsia="en-US" w:bidi="ar-SA"/>
      </w:rPr>
    </w:lvl>
    <w:lvl w:ilvl="5" w:tplc="86A87B8E">
      <w:numFmt w:val="bullet"/>
      <w:lvlText w:val="•"/>
      <w:lvlJc w:val="left"/>
      <w:pPr>
        <w:ind w:left="5673" w:hanging="303"/>
      </w:pPr>
      <w:rPr>
        <w:rFonts w:hint="default"/>
        <w:lang w:val="el-GR" w:eastAsia="en-US" w:bidi="ar-SA"/>
      </w:rPr>
    </w:lvl>
    <w:lvl w:ilvl="6" w:tplc="5AD8A1F4">
      <w:numFmt w:val="bullet"/>
      <w:lvlText w:val="•"/>
      <w:lvlJc w:val="left"/>
      <w:pPr>
        <w:ind w:left="6591" w:hanging="303"/>
      </w:pPr>
      <w:rPr>
        <w:rFonts w:hint="default"/>
        <w:lang w:val="el-GR" w:eastAsia="en-US" w:bidi="ar-SA"/>
      </w:rPr>
    </w:lvl>
    <w:lvl w:ilvl="7" w:tplc="C088DAF2">
      <w:numFmt w:val="bullet"/>
      <w:lvlText w:val="•"/>
      <w:lvlJc w:val="left"/>
      <w:pPr>
        <w:ind w:left="7510" w:hanging="303"/>
      </w:pPr>
      <w:rPr>
        <w:rFonts w:hint="default"/>
        <w:lang w:val="el-GR" w:eastAsia="en-US" w:bidi="ar-SA"/>
      </w:rPr>
    </w:lvl>
    <w:lvl w:ilvl="8" w:tplc="12442D98">
      <w:numFmt w:val="bullet"/>
      <w:lvlText w:val="•"/>
      <w:lvlJc w:val="left"/>
      <w:pPr>
        <w:ind w:left="8429" w:hanging="303"/>
      </w:pPr>
      <w:rPr>
        <w:rFonts w:hint="default"/>
        <w:lang w:val="el-GR" w:eastAsia="en-US" w:bidi="ar-SA"/>
      </w:rPr>
    </w:lvl>
  </w:abstractNum>
  <w:abstractNum w:abstractNumId="55" w15:restartNumberingAfterBreak="0">
    <w:nsid w:val="79E0465F"/>
    <w:multiLevelType w:val="hybridMultilevel"/>
    <w:tmpl w:val="EFEA8422"/>
    <w:lvl w:ilvl="0" w:tplc="9B9C1F56">
      <w:numFmt w:val="bullet"/>
      <w:lvlText w:val=""/>
      <w:lvlJc w:val="left"/>
      <w:pPr>
        <w:ind w:left="364" w:hanging="284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9698DE94">
      <w:numFmt w:val="bullet"/>
      <w:lvlText w:val="•"/>
      <w:lvlJc w:val="left"/>
      <w:pPr>
        <w:ind w:left="760" w:hanging="284"/>
      </w:pPr>
      <w:rPr>
        <w:rFonts w:hint="default"/>
        <w:lang w:val="el-GR" w:eastAsia="en-US" w:bidi="ar-SA"/>
      </w:rPr>
    </w:lvl>
    <w:lvl w:ilvl="2" w:tplc="854AE628">
      <w:numFmt w:val="bullet"/>
      <w:lvlText w:val="•"/>
      <w:lvlJc w:val="left"/>
      <w:pPr>
        <w:ind w:left="1160" w:hanging="284"/>
      </w:pPr>
      <w:rPr>
        <w:rFonts w:hint="default"/>
        <w:lang w:val="el-GR" w:eastAsia="en-US" w:bidi="ar-SA"/>
      </w:rPr>
    </w:lvl>
    <w:lvl w:ilvl="3" w:tplc="463E0DE2">
      <w:numFmt w:val="bullet"/>
      <w:lvlText w:val="•"/>
      <w:lvlJc w:val="left"/>
      <w:pPr>
        <w:ind w:left="1560" w:hanging="284"/>
      </w:pPr>
      <w:rPr>
        <w:rFonts w:hint="default"/>
        <w:lang w:val="el-GR" w:eastAsia="en-US" w:bidi="ar-SA"/>
      </w:rPr>
    </w:lvl>
    <w:lvl w:ilvl="4" w:tplc="13A4C94E">
      <w:numFmt w:val="bullet"/>
      <w:lvlText w:val="•"/>
      <w:lvlJc w:val="left"/>
      <w:pPr>
        <w:ind w:left="1960" w:hanging="284"/>
      </w:pPr>
      <w:rPr>
        <w:rFonts w:hint="default"/>
        <w:lang w:val="el-GR" w:eastAsia="en-US" w:bidi="ar-SA"/>
      </w:rPr>
    </w:lvl>
    <w:lvl w:ilvl="5" w:tplc="40989278">
      <w:numFmt w:val="bullet"/>
      <w:lvlText w:val="•"/>
      <w:lvlJc w:val="left"/>
      <w:pPr>
        <w:ind w:left="2360" w:hanging="284"/>
      </w:pPr>
      <w:rPr>
        <w:rFonts w:hint="default"/>
        <w:lang w:val="el-GR" w:eastAsia="en-US" w:bidi="ar-SA"/>
      </w:rPr>
    </w:lvl>
    <w:lvl w:ilvl="6" w:tplc="73308DC8">
      <w:numFmt w:val="bullet"/>
      <w:lvlText w:val="•"/>
      <w:lvlJc w:val="left"/>
      <w:pPr>
        <w:ind w:left="2760" w:hanging="284"/>
      </w:pPr>
      <w:rPr>
        <w:rFonts w:hint="default"/>
        <w:lang w:val="el-GR" w:eastAsia="en-US" w:bidi="ar-SA"/>
      </w:rPr>
    </w:lvl>
    <w:lvl w:ilvl="7" w:tplc="A9022422">
      <w:numFmt w:val="bullet"/>
      <w:lvlText w:val="•"/>
      <w:lvlJc w:val="left"/>
      <w:pPr>
        <w:ind w:left="3160" w:hanging="284"/>
      </w:pPr>
      <w:rPr>
        <w:rFonts w:hint="default"/>
        <w:lang w:val="el-GR" w:eastAsia="en-US" w:bidi="ar-SA"/>
      </w:rPr>
    </w:lvl>
    <w:lvl w:ilvl="8" w:tplc="91E43B06">
      <w:numFmt w:val="bullet"/>
      <w:lvlText w:val="•"/>
      <w:lvlJc w:val="left"/>
      <w:pPr>
        <w:ind w:left="3560" w:hanging="284"/>
      </w:pPr>
      <w:rPr>
        <w:rFonts w:hint="default"/>
        <w:lang w:val="el-GR" w:eastAsia="en-US" w:bidi="ar-SA"/>
      </w:rPr>
    </w:lvl>
  </w:abstractNum>
  <w:abstractNum w:abstractNumId="56" w15:restartNumberingAfterBreak="0">
    <w:nsid w:val="7A4D2DCA"/>
    <w:multiLevelType w:val="hybridMultilevel"/>
    <w:tmpl w:val="CE80986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B182890"/>
    <w:multiLevelType w:val="hybridMultilevel"/>
    <w:tmpl w:val="A0381202"/>
    <w:lvl w:ilvl="0" w:tplc="56AEDD4E">
      <w:start w:val="1"/>
      <w:numFmt w:val="decimal"/>
      <w:lvlText w:val="(%1)"/>
      <w:lvlJc w:val="left"/>
      <w:pPr>
        <w:ind w:left="1045" w:hanging="264"/>
      </w:pPr>
      <w:rPr>
        <w:rFonts w:ascii="Verdana" w:eastAsia="Verdana" w:hAnsi="Verdana" w:cs="Verdana" w:hint="default"/>
        <w:spacing w:val="-1"/>
        <w:w w:val="99"/>
        <w:sz w:val="14"/>
        <w:szCs w:val="14"/>
        <w:lang w:val="el-GR" w:eastAsia="en-US" w:bidi="ar-SA"/>
      </w:rPr>
    </w:lvl>
    <w:lvl w:ilvl="1" w:tplc="836ADB34">
      <w:start w:val="1"/>
      <w:numFmt w:val="decimal"/>
      <w:lvlText w:val="(%2)"/>
      <w:lvlJc w:val="left"/>
      <w:pPr>
        <w:ind w:left="1804" w:hanging="303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el-GR" w:eastAsia="en-US" w:bidi="ar-SA"/>
      </w:rPr>
    </w:lvl>
    <w:lvl w:ilvl="2" w:tplc="D5B402DC">
      <w:numFmt w:val="bullet"/>
      <w:lvlText w:val="•"/>
      <w:lvlJc w:val="left"/>
      <w:pPr>
        <w:ind w:left="2740" w:hanging="303"/>
      </w:pPr>
      <w:rPr>
        <w:rFonts w:hint="default"/>
        <w:lang w:val="el-GR" w:eastAsia="en-US" w:bidi="ar-SA"/>
      </w:rPr>
    </w:lvl>
    <w:lvl w:ilvl="3" w:tplc="F06AC1BA">
      <w:numFmt w:val="bullet"/>
      <w:lvlText w:val="•"/>
      <w:lvlJc w:val="left"/>
      <w:pPr>
        <w:ind w:left="3681" w:hanging="303"/>
      </w:pPr>
      <w:rPr>
        <w:rFonts w:hint="default"/>
        <w:lang w:val="el-GR" w:eastAsia="en-US" w:bidi="ar-SA"/>
      </w:rPr>
    </w:lvl>
    <w:lvl w:ilvl="4" w:tplc="B2BAFCCC">
      <w:numFmt w:val="bullet"/>
      <w:lvlText w:val="•"/>
      <w:lvlJc w:val="left"/>
      <w:pPr>
        <w:ind w:left="4622" w:hanging="303"/>
      </w:pPr>
      <w:rPr>
        <w:rFonts w:hint="default"/>
        <w:lang w:val="el-GR" w:eastAsia="en-US" w:bidi="ar-SA"/>
      </w:rPr>
    </w:lvl>
    <w:lvl w:ilvl="5" w:tplc="C3541A96">
      <w:numFmt w:val="bullet"/>
      <w:lvlText w:val="•"/>
      <w:lvlJc w:val="left"/>
      <w:pPr>
        <w:ind w:left="5562" w:hanging="303"/>
      </w:pPr>
      <w:rPr>
        <w:rFonts w:hint="default"/>
        <w:lang w:val="el-GR" w:eastAsia="en-US" w:bidi="ar-SA"/>
      </w:rPr>
    </w:lvl>
    <w:lvl w:ilvl="6" w:tplc="643835C8">
      <w:numFmt w:val="bullet"/>
      <w:lvlText w:val="•"/>
      <w:lvlJc w:val="left"/>
      <w:pPr>
        <w:ind w:left="6503" w:hanging="303"/>
      </w:pPr>
      <w:rPr>
        <w:rFonts w:hint="default"/>
        <w:lang w:val="el-GR" w:eastAsia="en-US" w:bidi="ar-SA"/>
      </w:rPr>
    </w:lvl>
    <w:lvl w:ilvl="7" w:tplc="97D6548E">
      <w:numFmt w:val="bullet"/>
      <w:lvlText w:val="•"/>
      <w:lvlJc w:val="left"/>
      <w:pPr>
        <w:ind w:left="7444" w:hanging="303"/>
      </w:pPr>
      <w:rPr>
        <w:rFonts w:hint="default"/>
        <w:lang w:val="el-GR" w:eastAsia="en-US" w:bidi="ar-SA"/>
      </w:rPr>
    </w:lvl>
    <w:lvl w:ilvl="8" w:tplc="3C445BFE">
      <w:numFmt w:val="bullet"/>
      <w:lvlText w:val="•"/>
      <w:lvlJc w:val="left"/>
      <w:pPr>
        <w:ind w:left="8384" w:hanging="303"/>
      </w:pPr>
      <w:rPr>
        <w:rFonts w:hint="default"/>
        <w:lang w:val="el-GR" w:eastAsia="en-US" w:bidi="ar-SA"/>
      </w:rPr>
    </w:lvl>
  </w:abstractNum>
  <w:abstractNum w:abstractNumId="58" w15:restartNumberingAfterBreak="0">
    <w:nsid w:val="7DE76770"/>
    <w:multiLevelType w:val="hybridMultilevel"/>
    <w:tmpl w:val="0D4445FC"/>
    <w:lvl w:ilvl="0" w:tplc="300215FC">
      <w:numFmt w:val="bullet"/>
      <w:lvlText w:val=""/>
      <w:lvlJc w:val="left"/>
      <w:pPr>
        <w:ind w:left="362" w:hanging="255"/>
      </w:pPr>
      <w:rPr>
        <w:rFonts w:ascii="Symbol" w:eastAsia="Symbol" w:hAnsi="Symbol" w:cs="Symbol" w:hint="default"/>
        <w:w w:val="100"/>
        <w:sz w:val="18"/>
        <w:szCs w:val="18"/>
        <w:lang w:val="el-GR" w:eastAsia="en-US" w:bidi="ar-SA"/>
      </w:rPr>
    </w:lvl>
    <w:lvl w:ilvl="1" w:tplc="DCCC28E2">
      <w:numFmt w:val="bullet"/>
      <w:lvlText w:val="•"/>
      <w:lvlJc w:val="left"/>
      <w:pPr>
        <w:ind w:left="760" w:hanging="255"/>
      </w:pPr>
      <w:rPr>
        <w:rFonts w:hint="default"/>
        <w:lang w:val="el-GR" w:eastAsia="en-US" w:bidi="ar-SA"/>
      </w:rPr>
    </w:lvl>
    <w:lvl w:ilvl="2" w:tplc="C17ADF60">
      <w:numFmt w:val="bullet"/>
      <w:lvlText w:val="•"/>
      <w:lvlJc w:val="left"/>
      <w:pPr>
        <w:ind w:left="1160" w:hanging="255"/>
      </w:pPr>
      <w:rPr>
        <w:rFonts w:hint="default"/>
        <w:lang w:val="el-GR" w:eastAsia="en-US" w:bidi="ar-SA"/>
      </w:rPr>
    </w:lvl>
    <w:lvl w:ilvl="3" w:tplc="045A34CE">
      <w:numFmt w:val="bullet"/>
      <w:lvlText w:val="•"/>
      <w:lvlJc w:val="left"/>
      <w:pPr>
        <w:ind w:left="1560" w:hanging="255"/>
      </w:pPr>
      <w:rPr>
        <w:rFonts w:hint="default"/>
        <w:lang w:val="el-GR" w:eastAsia="en-US" w:bidi="ar-SA"/>
      </w:rPr>
    </w:lvl>
    <w:lvl w:ilvl="4" w:tplc="328469E0">
      <w:numFmt w:val="bullet"/>
      <w:lvlText w:val="•"/>
      <w:lvlJc w:val="left"/>
      <w:pPr>
        <w:ind w:left="1960" w:hanging="255"/>
      </w:pPr>
      <w:rPr>
        <w:rFonts w:hint="default"/>
        <w:lang w:val="el-GR" w:eastAsia="en-US" w:bidi="ar-SA"/>
      </w:rPr>
    </w:lvl>
    <w:lvl w:ilvl="5" w:tplc="13B8F0BA">
      <w:numFmt w:val="bullet"/>
      <w:lvlText w:val="•"/>
      <w:lvlJc w:val="left"/>
      <w:pPr>
        <w:ind w:left="2360" w:hanging="255"/>
      </w:pPr>
      <w:rPr>
        <w:rFonts w:hint="default"/>
        <w:lang w:val="el-GR" w:eastAsia="en-US" w:bidi="ar-SA"/>
      </w:rPr>
    </w:lvl>
    <w:lvl w:ilvl="6" w:tplc="A41C421A">
      <w:numFmt w:val="bullet"/>
      <w:lvlText w:val="•"/>
      <w:lvlJc w:val="left"/>
      <w:pPr>
        <w:ind w:left="2760" w:hanging="255"/>
      </w:pPr>
      <w:rPr>
        <w:rFonts w:hint="default"/>
        <w:lang w:val="el-GR" w:eastAsia="en-US" w:bidi="ar-SA"/>
      </w:rPr>
    </w:lvl>
    <w:lvl w:ilvl="7" w:tplc="4C163FD6">
      <w:numFmt w:val="bullet"/>
      <w:lvlText w:val="•"/>
      <w:lvlJc w:val="left"/>
      <w:pPr>
        <w:ind w:left="3160" w:hanging="255"/>
      </w:pPr>
      <w:rPr>
        <w:rFonts w:hint="default"/>
        <w:lang w:val="el-GR" w:eastAsia="en-US" w:bidi="ar-SA"/>
      </w:rPr>
    </w:lvl>
    <w:lvl w:ilvl="8" w:tplc="42480E58">
      <w:numFmt w:val="bullet"/>
      <w:lvlText w:val="•"/>
      <w:lvlJc w:val="left"/>
      <w:pPr>
        <w:ind w:left="3560" w:hanging="255"/>
      </w:pPr>
      <w:rPr>
        <w:rFonts w:hint="default"/>
        <w:lang w:val="el-GR" w:eastAsia="en-US" w:bidi="ar-SA"/>
      </w:rPr>
    </w:lvl>
  </w:abstractNum>
  <w:num w:numId="1" w16cid:durableId="1459378500">
    <w:abstractNumId w:val="34"/>
  </w:num>
  <w:num w:numId="2" w16cid:durableId="528884255">
    <w:abstractNumId w:val="14"/>
  </w:num>
  <w:num w:numId="3" w16cid:durableId="1287852617">
    <w:abstractNumId w:val="25"/>
  </w:num>
  <w:num w:numId="4" w16cid:durableId="750008113">
    <w:abstractNumId w:val="13"/>
  </w:num>
  <w:num w:numId="5" w16cid:durableId="471991984">
    <w:abstractNumId w:val="43"/>
  </w:num>
  <w:num w:numId="6" w16cid:durableId="1396928435">
    <w:abstractNumId w:val="18"/>
  </w:num>
  <w:num w:numId="7" w16cid:durableId="69037778">
    <w:abstractNumId w:val="24"/>
  </w:num>
  <w:num w:numId="8" w16cid:durableId="676811415">
    <w:abstractNumId w:val="22"/>
  </w:num>
  <w:num w:numId="9" w16cid:durableId="938679612">
    <w:abstractNumId w:val="27"/>
  </w:num>
  <w:num w:numId="10" w16cid:durableId="1775708145">
    <w:abstractNumId w:val="38"/>
  </w:num>
  <w:num w:numId="11" w16cid:durableId="1336766264">
    <w:abstractNumId w:val="52"/>
  </w:num>
  <w:num w:numId="12" w16cid:durableId="1086808922">
    <w:abstractNumId w:val="39"/>
  </w:num>
  <w:num w:numId="13" w16cid:durableId="1543126248">
    <w:abstractNumId w:val="15"/>
  </w:num>
  <w:num w:numId="14" w16cid:durableId="103887304">
    <w:abstractNumId w:val="9"/>
  </w:num>
  <w:num w:numId="15" w16cid:durableId="1332441765">
    <w:abstractNumId w:val="57"/>
  </w:num>
  <w:num w:numId="16" w16cid:durableId="2049403970">
    <w:abstractNumId w:val="3"/>
  </w:num>
  <w:num w:numId="17" w16cid:durableId="1804032387">
    <w:abstractNumId w:val="21"/>
  </w:num>
  <w:num w:numId="18" w16cid:durableId="1157847501">
    <w:abstractNumId w:val="44"/>
  </w:num>
  <w:num w:numId="19" w16cid:durableId="1529489153">
    <w:abstractNumId w:val="56"/>
  </w:num>
  <w:num w:numId="20" w16cid:durableId="1101532661">
    <w:abstractNumId w:val="23"/>
  </w:num>
  <w:num w:numId="21" w16cid:durableId="1856307953">
    <w:abstractNumId w:val="46"/>
  </w:num>
  <w:num w:numId="22" w16cid:durableId="518159419">
    <w:abstractNumId w:val="33"/>
  </w:num>
  <w:num w:numId="23" w16cid:durableId="1592085177">
    <w:abstractNumId w:val="30"/>
  </w:num>
  <w:num w:numId="24" w16cid:durableId="340401449">
    <w:abstractNumId w:val="54"/>
  </w:num>
  <w:num w:numId="25" w16cid:durableId="1264655817">
    <w:abstractNumId w:val="40"/>
  </w:num>
  <w:num w:numId="26" w16cid:durableId="403063853">
    <w:abstractNumId w:val="32"/>
  </w:num>
  <w:num w:numId="27" w16cid:durableId="1248341678">
    <w:abstractNumId w:val="51"/>
  </w:num>
  <w:num w:numId="28" w16cid:durableId="1449660073">
    <w:abstractNumId w:val="8"/>
  </w:num>
  <w:num w:numId="29" w16cid:durableId="26219634">
    <w:abstractNumId w:val="41"/>
  </w:num>
  <w:num w:numId="30" w16cid:durableId="1786147842">
    <w:abstractNumId w:val="5"/>
  </w:num>
  <w:num w:numId="31" w16cid:durableId="902567549">
    <w:abstractNumId w:val="37"/>
  </w:num>
  <w:num w:numId="32" w16cid:durableId="1961062177">
    <w:abstractNumId w:val="10"/>
  </w:num>
  <w:num w:numId="33" w16cid:durableId="1327323041">
    <w:abstractNumId w:val="55"/>
  </w:num>
  <w:num w:numId="34" w16cid:durableId="2040621479">
    <w:abstractNumId w:val="50"/>
  </w:num>
  <w:num w:numId="35" w16cid:durableId="972101103">
    <w:abstractNumId w:val="2"/>
  </w:num>
  <w:num w:numId="36" w16cid:durableId="823199827">
    <w:abstractNumId w:val="58"/>
  </w:num>
  <w:num w:numId="37" w16cid:durableId="1409302217">
    <w:abstractNumId w:val="36"/>
  </w:num>
  <w:num w:numId="38" w16cid:durableId="1900944562">
    <w:abstractNumId w:val="53"/>
  </w:num>
  <w:num w:numId="39" w16cid:durableId="1095979621">
    <w:abstractNumId w:val="16"/>
  </w:num>
  <w:num w:numId="40" w16cid:durableId="539977896">
    <w:abstractNumId w:val="47"/>
  </w:num>
  <w:num w:numId="41" w16cid:durableId="1353143089">
    <w:abstractNumId w:val="29"/>
  </w:num>
  <w:num w:numId="42" w16cid:durableId="1166627902">
    <w:abstractNumId w:val="0"/>
  </w:num>
  <w:num w:numId="43" w16cid:durableId="2137916641">
    <w:abstractNumId w:val="19"/>
  </w:num>
  <w:num w:numId="44" w16cid:durableId="649793028">
    <w:abstractNumId w:val="7"/>
  </w:num>
  <w:num w:numId="45" w16cid:durableId="505929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576325075">
    <w:abstractNumId w:val="26"/>
  </w:num>
  <w:num w:numId="47" w16cid:durableId="1425491739">
    <w:abstractNumId w:val="17"/>
  </w:num>
  <w:num w:numId="48" w16cid:durableId="1241478877">
    <w:abstractNumId w:val="28"/>
  </w:num>
  <w:num w:numId="49" w16cid:durableId="1298799062">
    <w:abstractNumId w:val="11"/>
  </w:num>
  <w:num w:numId="50" w16cid:durableId="1537963439">
    <w:abstractNumId w:val="35"/>
  </w:num>
  <w:num w:numId="51" w16cid:durableId="1908762317">
    <w:abstractNumId w:val="42"/>
  </w:num>
  <w:num w:numId="52" w16cid:durableId="470950564">
    <w:abstractNumId w:val="49"/>
  </w:num>
  <w:num w:numId="53" w16cid:durableId="759253992">
    <w:abstractNumId w:val="1"/>
  </w:num>
  <w:num w:numId="54" w16cid:durableId="1608389551">
    <w:abstractNumId w:val="20"/>
  </w:num>
  <w:num w:numId="55" w16cid:durableId="1208444238">
    <w:abstractNumId w:val="48"/>
  </w:num>
  <w:num w:numId="56" w16cid:durableId="9068862">
    <w:abstractNumId w:val="12"/>
  </w:num>
  <w:num w:numId="57" w16cid:durableId="1946885903">
    <w:abstractNumId w:val="31"/>
  </w:num>
  <w:num w:numId="58" w16cid:durableId="1196970066">
    <w:abstractNumId w:val="45"/>
  </w:num>
  <w:num w:numId="59" w16cid:durableId="708800417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48B"/>
    <w:rsid w:val="00000DBF"/>
    <w:rsid w:val="000169FD"/>
    <w:rsid w:val="00074603"/>
    <w:rsid w:val="00084E26"/>
    <w:rsid w:val="000C06EB"/>
    <w:rsid w:val="000D56FA"/>
    <w:rsid w:val="001073DE"/>
    <w:rsid w:val="00135FA3"/>
    <w:rsid w:val="00153B3E"/>
    <w:rsid w:val="0015419B"/>
    <w:rsid w:val="0016117E"/>
    <w:rsid w:val="001A08E1"/>
    <w:rsid w:val="002141DD"/>
    <w:rsid w:val="002200D6"/>
    <w:rsid w:val="002262F4"/>
    <w:rsid w:val="0026239B"/>
    <w:rsid w:val="002B021F"/>
    <w:rsid w:val="002C092F"/>
    <w:rsid w:val="002E499B"/>
    <w:rsid w:val="002E5432"/>
    <w:rsid w:val="003033C3"/>
    <w:rsid w:val="003323A6"/>
    <w:rsid w:val="0035208D"/>
    <w:rsid w:val="00355013"/>
    <w:rsid w:val="0035748B"/>
    <w:rsid w:val="00390821"/>
    <w:rsid w:val="003964AE"/>
    <w:rsid w:val="003A6F2B"/>
    <w:rsid w:val="003A761C"/>
    <w:rsid w:val="003B2CF6"/>
    <w:rsid w:val="003D2CE9"/>
    <w:rsid w:val="00417138"/>
    <w:rsid w:val="004171D3"/>
    <w:rsid w:val="0044597C"/>
    <w:rsid w:val="00451F5C"/>
    <w:rsid w:val="00457CC2"/>
    <w:rsid w:val="00481459"/>
    <w:rsid w:val="00494250"/>
    <w:rsid w:val="00494C60"/>
    <w:rsid w:val="004B6170"/>
    <w:rsid w:val="004C4860"/>
    <w:rsid w:val="004D08E1"/>
    <w:rsid w:val="00523FAF"/>
    <w:rsid w:val="00534F56"/>
    <w:rsid w:val="005638D5"/>
    <w:rsid w:val="0056476A"/>
    <w:rsid w:val="0056493F"/>
    <w:rsid w:val="00576003"/>
    <w:rsid w:val="005830BF"/>
    <w:rsid w:val="00590C63"/>
    <w:rsid w:val="00593F72"/>
    <w:rsid w:val="005A6E2E"/>
    <w:rsid w:val="005B151D"/>
    <w:rsid w:val="005F6811"/>
    <w:rsid w:val="00613E3C"/>
    <w:rsid w:val="00664DDF"/>
    <w:rsid w:val="00681BA8"/>
    <w:rsid w:val="006A1338"/>
    <w:rsid w:val="006A4D71"/>
    <w:rsid w:val="006B1E44"/>
    <w:rsid w:val="006C4362"/>
    <w:rsid w:val="006C67CE"/>
    <w:rsid w:val="006D58E8"/>
    <w:rsid w:val="006D5BB6"/>
    <w:rsid w:val="006F79EF"/>
    <w:rsid w:val="007031BA"/>
    <w:rsid w:val="007053AF"/>
    <w:rsid w:val="00706203"/>
    <w:rsid w:val="00715479"/>
    <w:rsid w:val="00717BE5"/>
    <w:rsid w:val="00727787"/>
    <w:rsid w:val="00746D3A"/>
    <w:rsid w:val="00763B99"/>
    <w:rsid w:val="00765E69"/>
    <w:rsid w:val="007E7631"/>
    <w:rsid w:val="00806725"/>
    <w:rsid w:val="008252D2"/>
    <w:rsid w:val="0085621E"/>
    <w:rsid w:val="00890E9E"/>
    <w:rsid w:val="008A418E"/>
    <w:rsid w:val="008B6DCD"/>
    <w:rsid w:val="008C7AA9"/>
    <w:rsid w:val="008F2854"/>
    <w:rsid w:val="00914924"/>
    <w:rsid w:val="00923D85"/>
    <w:rsid w:val="009553B4"/>
    <w:rsid w:val="00962787"/>
    <w:rsid w:val="00964970"/>
    <w:rsid w:val="009719EB"/>
    <w:rsid w:val="009817E6"/>
    <w:rsid w:val="009A69B6"/>
    <w:rsid w:val="009C3D79"/>
    <w:rsid w:val="009D5C0B"/>
    <w:rsid w:val="009D5C97"/>
    <w:rsid w:val="009E5977"/>
    <w:rsid w:val="00A04EB8"/>
    <w:rsid w:val="00A52782"/>
    <w:rsid w:val="00A706FA"/>
    <w:rsid w:val="00A81815"/>
    <w:rsid w:val="00A83395"/>
    <w:rsid w:val="00A96379"/>
    <w:rsid w:val="00AB4F93"/>
    <w:rsid w:val="00AC2C53"/>
    <w:rsid w:val="00AE3BCB"/>
    <w:rsid w:val="00AF5E7A"/>
    <w:rsid w:val="00B6283F"/>
    <w:rsid w:val="00B86888"/>
    <w:rsid w:val="00BA1EFF"/>
    <w:rsid w:val="00BB2D20"/>
    <w:rsid w:val="00BE1FEA"/>
    <w:rsid w:val="00BE3141"/>
    <w:rsid w:val="00C13775"/>
    <w:rsid w:val="00C26B0F"/>
    <w:rsid w:val="00C37703"/>
    <w:rsid w:val="00C5746F"/>
    <w:rsid w:val="00C72363"/>
    <w:rsid w:val="00C90ED7"/>
    <w:rsid w:val="00C9767A"/>
    <w:rsid w:val="00CC181B"/>
    <w:rsid w:val="00CD045E"/>
    <w:rsid w:val="00CF30BA"/>
    <w:rsid w:val="00CF4653"/>
    <w:rsid w:val="00D02849"/>
    <w:rsid w:val="00D14091"/>
    <w:rsid w:val="00D3644B"/>
    <w:rsid w:val="00D644AE"/>
    <w:rsid w:val="00D67F3F"/>
    <w:rsid w:val="00D7439A"/>
    <w:rsid w:val="00D81063"/>
    <w:rsid w:val="00D82436"/>
    <w:rsid w:val="00D91A00"/>
    <w:rsid w:val="00E13194"/>
    <w:rsid w:val="00E200C3"/>
    <w:rsid w:val="00E21EDB"/>
    <w:rsid w:val="00E412A5"/>
    <w:rsid w:val="00E41FDB"/>
    <w:rsid w:val="00E61611"/>
    <w:rsid w:val="00E75389"/>
    <w:rsid w:val="00E77083"/>
    <w:rsid w:val="00E93789"/>
    <w:rsid w:val="00EC6498"/>
    <w:rsid w:val="00ED2B91"/>
    <w:rsid w:val="00ED76A5"/>
    <w:rsid w:val="00EE1996"/>
    <w:rsid w:val="00F0231B"/>
    <w:rsid w:val="00F27CF4"/>
    <w:rsid w:val="00F33D7B"/>
    <w:rsid w:val="00FA121F"/>
    <w:rsid w:val="00FB41BE"/>
    <w:rsid w:val="00FC52D2"/>
    <w:rsid w:val="00FD0B99"/>
    <w:rsid w:val="00FD0CD1"/>
    <w:rsid w:val="00FF745E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D5644"/>
  <w15:chartTrackingRefBased/>
  <w15:docId w15:val="{8B07B0A8-CB09-43E2-B9D9-F18D5369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5748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Heading1">
    <w:name w:val="heading 1"/>
    <w:basedOn w:val="Normal"/>
    <w:link w:val="Heading1Char"/>
    <w:uiPriority w:val="9"/>
    <w:qFormat/>
    <w:rsid w:val="0035748B"/>
    <w:pPr>
      <w:spacing w:before="4"/>
      <w:ind w:left="2233" w:right="1903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35748B"/>
    <w:pPr>
      <w:ind w:left="16"/>
      <w:jc w:val="center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1"/>
    <w:qFormat/>
    <w:rsid w:val="0035748B"/>
    <w:pPr>
      <w:spacing w:before="10"/>
      <w:ind w:left="20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1"/>
    <w:qFormat/>
    <w:rsid w:val="0035748B"/>
    <w:pPr>
      <w:ind w:left="975"/>
      <w:outlineLvl w:val="3"/>
    </w:pPr>
    <w:rPr>
      <w:rFonts w:ascii="Arial" w:eastAsia="Arial" w:hAnsi="Arial" w:cs="Arial"/>
      <w:b/>
      <w:bCs/>
    </w:rPr>
  </w:style>
  <w:style w:type="paragraph" w:styleId="Heading5">
    <w:name w:val="heading 5"/>
    <w:basedOn w:val="Normal"/>
    <w:link w:val="Heading5Char"/>
    <w:uiPriority w:val="1"/>
    <w:qFormat/>
    <w:rsid w:val="0035748B"/>
    <w:pPr>
      <w:spacing w:before="105"/>
      <w:ind w:left="2138"/>
      <w:outlineLvl w:val="4"/>
    </w:pPr>
    <w:rPr>
      <w:rFonts w:ascii="Tahoma" w:eastAsia="Tahoma" w:hAnsi="Tahoma" w:cs="Tahoma"/>
      <w:b/>
      <w:bCs/>
      <w:sz w:val="21"/>
      <w:szCs w:val="21"/>
    </w:rPr>
  </w:style>
  <w:style w:type="paragraph" w:styleId="Heading6">
    <w:name w:val="heading 6"/>
    <w:basedOn w:val="Normal"/>
    <w:link w:val="Heading6Char"/>
    <w:uiPriority w:val="1"/>
    <w:qFormat/>
    <w:rsid w:val="0035748B"/>
    <w:pPr>
      <w:ind w:left="20"/>
      <w:outlineLvl w:val="5"/>
    </w:pPr>
    <w:rPr>
      <w:rFonts w:ascii="Tahoma" w:eastAsia="Tahoma" w:hAnsi="Tahoma" w:cs="Tahoma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1"/>
    <w:qFormat/>
    <w:rsid w:val="0035748B"/>
    <w:pPr>
      <w:ind w:left="280"/>
      <w:outlineLvl w:val="6"/>
    </w:pPr>
    <w:rPr>
      <w:rFonts w:ascii="Tahoma" w:eastAsia="Tahoma" w:hAnsi="Tahoma" w:cs="Tahoma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5748B"/>
    <w:rPr>
      <w:rFonts w:ascii="Tahoma" w:eastAsia="Tahoma" w:hAnsi="Tahoma" w:cs="Tahom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35748B"/>
    <w:rPr>
      <w:rFonts w:ascii="Verdana" w:eastAsia="Verdana" w:hAnsi="Verdana" w:cs="Verdana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35748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35748B"/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DefaultParagraphFont"/>
    <w:link w:val="Heading5"/>
    <w:uiPriority w:val="1"/>
    <w:rsid w:val="0035748B"/>
    <w:rPr>
      <w:rFonts w:ascii="Tahoma" w:eastAsia="Tahoma" w:hAnsi="Tahoma" w:cs="Tahoma"/>
      <w:b/>
      <w:bCs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1"/>
    <w:rsid w:val="0035748B"/>
    <w:rPr>
      <w:rFonts w:ascii="Tahoma" w:eastAsia="Tahoma" w:hAnsi="Tahoma" w:cs="Tahoma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rsid w:val="0035748B"/>
    <w:rPr>
      <w:rFonts w:ascii="Tahoma" w:eastAsia="Tahoma" w:hAnsi="Tahoma" w:cs="Tahoma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3574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35748B"/>
    <w:pPr>
      <w:spacing w:before="720"/>
      <w:ind w:left="280" w:right="376"/>
      <w:jc w:val="center"/>
    </w:pPr>
    <w:rPr>
      <w:rFonts w:ascii="Tahoma" w:eastAsia="Tahoma" w:hAnsi="Tahoma" w:cs="Tahoma"/>
      <w:b/>
      <w:bCs/>
      <w:sz w:val="19"/>
      <w:szCs w:val="19"/>
    </w:rPr>
  </w:style>
  <w:style w:type="paragraph" w:styleId="TOC2">
    <w:name w:val="toc 2"/>
    <w:basedOn w:val="Normal"/>
    <w:uiPriority w:val="1"/>
    <w:qFormat/>
    <w:rsid w:val="0035748B"/>
    <w:pPr>
      <w:spacing w:before="36"/>
      <w:ind w:left="280" w:hanging="2255"/>
    </w:pPr>
    <w:rPr>
      <w:rFonts w:ascii="Tahoma" w:eastAsia="Tahoma" w:hAnsi="Tahoma" w:cs="Tahoma"/>
      <w:sz w:val="19"/>
      <w:szCs w:val="19"/>
    </w:rPr>
  </w:style>
  <w:style w:type="paragraph" w:styleId="TOC3">
    <w:name w:val="toc 3"/>
    <w:basedOn w:val="Normal"/>
    <w:uiPriority w:val="1"/>
    <w:qFormat/>
    <w:rsid w:val="0035748B"/>
    <w:pPr>
      <w:spacing w:before="137"/>
      <w:ind w:left="1650" w:hanging="584"/>
    </w:pPr>
    <w:rPr>
      <w:rFonts w:ascii="Tahoma" w:eastAsia="Tahoma" w:hAnsi="Tahoma" w:cs="Tahoma"/>
      <w:b/>
      <w:bCs/>
      <w:sz w:val="19"/>
      <w:szCs w:val="19"/>
    </w:rPr>
  </w:style>
  <w:style w:type="paragraph" w:styleId="TOC4">
    <w:name w:val="toc 4"/>
    <w:basedOn w:val="Normal"/>
    <w:uiPriority w:val="1"/>
    <w:qFormat/>
    <w:rsid w:val="0035748B"/>
    <w:pPr>
      <w:spacing w:before="137"/>
      <w:ind w:left="2506" w:hanging="663"/>
    </w:pPr>
    <w:rPr>
      <w:rFonts w:ascii="Tahoma" w:eastAsia="Tahoma" w:hAnsi="Tahoma" w:cs="Tahoma"/>
      <w:sz w:val="19"/>
      <w:szCs w:val="19"/>
    </w:rPr>
  </w:style>
  <w:style w:type="paragraph" w:styleId="TOC5">
    <w:name w:val="toc 5"/>
    <w:basedOn w:val="Normal"/>
    <w:uiPriority w:val="1"/>
    <w:qFormat/>
    <w:rsid w:val="0035748B"/>
    <w:pPr>
      <w:spacing w:before="137"/>
      <w:ind w:left="2040"/>
    </w:pPr>
    <w:rPr>
      <w:rFonts w:ascii="Tahoma" w:eastAsia="Tahoma" w:hAnsi="Tahoma" w:cs="Tahoma"/>
      <w:sz w:val="19"/>
      <w:szCs w:val="19"/>
    </w:rPr>
  </w:style>
  <w:style w:type="paragraph" w:styleId="TOC6">
    <w:name w:val="toc 6"/>
    <w:basedOn w:val="Normal"/>
    <w:uiPriority w:val="1"/>
    <w:qFormat/>
    <w:rsid w:val="0035748B"/>
    <w:pPr>
      <w:spacing w:before="137"/>
      <w:ind w:left="2233"/>
    </w:pPr>
    <w:rPr>
      <w:rFonts w:ascii="Tahoma" w:eastAsia="Tahoma" w:hAnsi="Tahoma" w:cs="Tahom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35748B"/>
    <w:rPr>
      <w:rFonts w:ascii="Tahoma" w:eastAsia="Tahoma" w:hAnsi="Tahoma" w:cs="Tahoma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35748B"/>
    <w:rPr>
      <w:rFonts w:ascii="Tahoma" w:eastAsia="Tahoma" w:hAnsi="Tahoma" w:cs="Tahoma"/>
      <w:sz w:val="19"/>
      <w:szCs w:val="19"/>
    </w:rPr>
  </w:style>
  <w:style w:type="paragraph" w:styleId="ListParagraph">
    <w:name w:val="List Paragraph"/>
    <w:basedOn w:val="Normal"/>
    <w:uiPriority w:val="1"/>
    <w:qFormat/>
    <w:rsid w:val="0035748B"/>
    <w:pPr>
      <w:ind w:left="2350" w:hanging="350"/>
      <w:jc w:val="both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"/>
    <w:uiPriority w:val="1"/>
    <w:qFormat/>
    <w:rsid w:val="0035748B"/>
  </w:style>
  <w:style w:type="paragraph" w:styleId="Header">
    <w:name w:val="header"/>
    <w:basedOn w:val="Normal"/>
    <w:link w:val="HeaderChar"/>
    <w:uiPriority w:val="99"/>
    <w:unhideWhenUsed/>
    <w:rsid w:val="003574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48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35748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48B"/>
    <w:rPr>
      <w:rFonts w:ascii="Arial MT" w:eastAsia="Arial MT" w:hAnsi="Arial MT" w:cs="Arial MT"/>
    </w:rPr>
  </w:style>
  <w:style w:type="character" w:styleId="CommentReference">
    <w:name w:val="annotation reference"/>
    <w:basedOn w:val="DefaultParagraphFont"/>
    <w:uiPriority w:val="99"/>
    <w:semiHidden/>
    <w:unhideWhenUsed/>
    <w:rsid w:val="009D5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0B"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0B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0B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C0B"/>
    <w:rPr>
      <w:rFonts w:ascii="Segoe UI" w:eastAsia="Arial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C0B"/>
    <w:rPr>
      <w:rFonts w:ascii="Segoe UI" w:eastAsia="Arial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D5C0B"/>
    <w:rPr>
      <w:color w:val="808080"/>
    </w:rPr>
  </w:style>
  <w:style w:type="paragraph" w:customStyle="1" w:styleId="Default">
    <w:name w:val="Default"/>
    <w:rsid w:val="009D5C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D5C0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Emphasis">
    <w:name w:val="Emphasis"/>
    <w:basedOn w:val="DefaultParagraphFont"/>
    <w:uiPriority w:val="20"/>
    <w:qFormat/>
    <w:rsid w:val="009D5C0B"/>
    <w:rPr>
      <w:i/>
      <w:iCs/>
    </w:rPr>
  </w:style>
  <w:style w:type="character" w:styleId="Strong">
    <w:name w:val="Strong"/>
    <w:basedOn w:val="DefaultParagraphFont"/>
    <w:uiPriority w:val="22"/>
    <w:qFormat/>
    <w:rsid w:val="009D5C0B"/>
    <w:rPr>
      <w:b/>
      <w:bCs/>
    </w:rPr>
  </w:style>
  <w:style w:type="table" w:customStyle="1" w:styleId="TableNormal10">
    <w:name w:val="Table Normal1"/>
    <w:uiPriority w:val="2"/>
    <w:semiHidden/>
    <w:unhideWhenUsed/>
    <w:qFormat/>
    <w:rsid w:val="00E200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200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10"/>
    <w:qFormat/>
    <w:rsid w:val="006D58E8"/>
    <w:pPr>
      <w:spacing w:before="57"/>
      <w:ind w:left="280"/>
    </w:pPr>
    <w:rPr>
      <w:rFonts w:ascii="Calibri" w:eastAsia="Calibri" w:hAnsi="Calibri" w:cs="Calibri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6D58E8"/>
    <w:rPr>
      <w:rFonts w:ascii="Calibri" w:eastAsia="Calibri" w:hAnsi="Calibri" w:cs="Calibri"/>
      <w:b/>
      <w:bCs/>
    </w:rPr>
  </w:style>
  <w:style w:type="table" w:styleId="TableGrid">
    <w:name w:val="Table Grid"/>
    <w:basedOn w:val="TableNormal"/>
    <w:uiPriority w:val="39"/>
    <w:rsid w:val="00727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94250"/>
    <w:pPr>
      <w:spacing w:after="0" w:line="240" w:lineRule="auto"/>
    </w:pPr>
    <w:rPr>
      <w:rFonts w:ascii="Arial MT" w:eastAsia="Arial MT" w:hAnsi="Arial MT" w:cs="Arial M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28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2849"/>
    <w:rPr>
      <w:rFonts w:ascii="Arial MT" w:eastAsia="Arial MT" w:hAnsi="Arial MT" w:cs="Arial M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B0B85-5D1E-4F23-B39C-681B5C418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1402</Words>
  <Characters>7993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Κριμήτσος Κωνσταντίνος</dc:creator>
  <cp:keywords/>
  <dc:description/>
  <cp:lastModifiedBy>Konstantinos Krimitsos</cp:lastModifiedBy>
  <cp:revision>35</cp:revision>
  <cp:lastPrinted>2023-08-31T11:21:00Z</cp:lastPrinted>
  <dcterms:created xsi:type="dcterms:W3CDTF">2024-04-16T14:33:00Z</dcterms:created>
  <dcterms:modified xsi:type="dcterms:W3CDTF">2025-04-25T12:01:00Z</dcterms:modified>
</cp:coreProperties>
</file>